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820"/>
        </w:tabs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                  </w:t>
      </w:r>
    </w:p>
    <w:p w:rsidR="00000000" w:rsidDel="00000000" w:rsidP="00000000" w:rsidRDefault="00000000" w:rsidRPr="00000000" w14:paraId="00000002">
      <w:pPr>
        <w:tabs>
          <w:tab w:val="left" w:pos="5820"/>
        </w:tabs>
        <w:jc w:val="center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CV</w:t>
      </w:r>
    </w:p>
    <w:p w:rsidR="00000000" w:rsidDel="00000000" w:rsidP="00000000" w:rsidRDefault="00000000" w:rsidRPr="00000000" w14:paraId="00000003">
      <w:pPr>
        <w:tabs>
          <w:tab w:val="left" w:pos="5820"/>
        </w:tabs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4406265</wp:posOffset>
            </wp:positionH>
            <wp:positionV relativeFrom="paragraph">
              <wp:posOffset>231140</wp:posOffset>
            </wp:positionV>
            <wp:extent cx="1287780" cy="1358265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1358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tabs>
          <w:tab w:val="left" w:pos="5820"/>
        </w:tabs>
        <w:rPr>
          <w:rFonts w:ascii="Merriweather" w:cs="Merriweather" w:eastAsia="Merriweather" w:hAnsi="Merriweathe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სახელი, გვარი:  სოფიო ყუბანეიშვილი</w:t>
          </w:r>
        </w:sdtContent>
      </w:sdt>
    </w:p>
    <w:p w:rsidR="00000000" w:rsidDel="00000000" w:rsidP="00000000" w:rsidRDefault="00000000" w:rsidRPr="00000000" w14:paraId="00000005">
      <w:pPr>
        <w:tabs>
          <w:tab w:val="left" w:pos="5820"/>
        </w:tabs>
        <w:rPr>
          <w:rFonts w:ascii="Merriweather" w:cs="Merriweather" w:eastAsia="Merriweather" w:hAnsi="Merriweather"/>
          <w:vertAlign w:val="baseline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პირადი ნომერი: 53001011523</w:t>
            <w:tab/>
          </w:r>
        </w:sdtContent>
      </w:sdt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დაბადების თარიღი: 1984 წლის 1 იანვარი</w:t>
          </w:r>
        </w:sdtContent>
      </w:sdt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დაბადების ადგილი: საქართველო, ქუთაისი</w:t>
          </w:r>
        </w:sdtContent>
      </w:sdt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ფაქტობრივი მისამართი: ქუთაისი, ხუნდაძის ქ.N57/33</w:t>
          </w:r>
        </w:sdtContent>
      </w:sdt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რეგისტრაციის მისამართი: წყალტუბოს მუნიციპალიტეტი სოფ. ქვიტირი</w:t>
          </w:r>
        </w:sdtContent>
      </w:sdt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ავტომანქანის მართვის მოწმობის ნომერი: 1015014</w:t>
          </w:r>
        </w:sdtContent>
      </w:sdt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ადვოკატის სიითი ნომერი: 5930</w:t>
          </w:r>
        </w:sdtContent>
      </w:sdt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vertAlign w:val="baseline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მოქალაქეობა: საქართველოს</w:t>
          </w:r>
        </w:sdtContent>
      </w:sdt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e-mail:   </w:t>
      </w:r>
      <w:hyperlink r:id="rId8">
        <w:r w:rsidDel="00000000" w:rsidR="00000000" w:rsidRPr="00000000">
          <w:rPr>
            <w:rFonts w:ascii="Merriweather" w:cs="Merriweather" w:eastAsia="Merriweather" w:hAnsi="Merriweather"/>
            <w:color w:val="0000ff"/>
            <w:u w:val="single"/>
            <w:vertAlign w:val="baseline"/>
            <w:rtl w:val="0"/>
          </w:rPr>
          <w:t xml:space="preserve">sophio.kubaneishvili@unik.edu.ge</w:t>
        </w:r>
      </w:hyperlink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; </w:t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vertAlign w:val="baseline"/>
        </w:rPr>
      </w:pPr>
      <w:hyperlink r:id="rId9">
        <w:r w:rsidDel="00000000" w:rsidR="00000000" w:rsidRPr="00000000">
          <w:rPr>
            <w:rFonts w:ascii="Arial" w:cs="Arial" w:eastAsia="Arial" w:hAnsi="Arial"/>
            <w:color w:val="0000ff"/>
            <w:highlight w:val="white"/>
            <w:u w:val="single"/>
            <w:vertAlign w:val="baseline"/>
            <w:rtl w:val="0"/>
          </w:rPr>
          <w:t xml:space="preserve">sophio@kordzadzelawoffice.ge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tel: 599 90-17-23 ; 577 64-84-00.</w:t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Merriweather" w:cs="Merriweather" w:eastAsia="Merriweather" w:hAnsi="Merriweather"/>
          <w:b w:val="0"/>
          <w:u w:val="single"/>
          <w:vertAlign w:val="baseline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u w:val="single"/>
              <w:vertAlign w:val="baseline"/>
              <w:rtl w:val="0"/>
            </w:rPr>
            <w:t xml:space="preserve">განათლება: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2001-2006 წწ. აკაკი წერეთლის სახელმწიფო უნივერსიტეტი, ბიზნესის, სამართლისა და სოციალურ მეცნიერებათა ფაკულტეტი, სპეციალობა სამართალმცოდნეობა, კვალიფიკაცია - იურისტი /მაგისტრთან გათანაბრებული/.</w:t>
          </w:r>
        </w:sdtContent>
      </w:sdt>
    </w:p>
    <w:p w:rsidR="00000000" w:rsidDel="00000000" w:rsidP="00000000" w:rsidRDefault="00000000" w:rsidRPr="00000000" w14:paraId="00000013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ადვოკატი, საერთო სპეციალიზაციით.</w:t>
          </w:r>
        </w:sdtContent>
      </w:sdt>
    </w:p>
    <w:p w:rsidR="00000000" w:rsidDel="00000000" w:rsidP="00000000" w:rsidRDefault="00000000" w:rsidRPr="00000000" w14:paraId="00000014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არასრულწლოვანთა მართლმსაჯულებაში სპეციალიზებული ადვოკატი.</w:t>
          </w:r>
        </w:sdtContent>
      </w:sdt>
    </w:p>
    <w:p w:rsidR="00000000" w:rsidDel="00000000" w:rsidP="00000000" w:rsidRDefault="00000000" w:rsidRPr="00000000" w14:paraId="00000015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ბავშვთა უფლებებზე სპეციალიზებული ადვოკატი.</w:t>
          </w:r>
        </w:sdtContent>
      </w:sdt>
    </w:p>
    <w:p w:rsidR="00000000" w:rsidDel="00000000" w:rsidP="00000000" w:rsidRDefault="00000000" w:rsidRPr="00000000" w14:paraId="00000016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ქალთა მიმართ ან/და ოჯახში ძალადობის მსხვერპლთა დაცვის საკითხებზე სპეციალიზებული ადვოკატი.</w:t>
          </w:r>
        </w:sdtContent>
      </w:sdt>
    </w:p>
    <w:p w:rsidR="00000000" w:rsidDel="00000000" w:rsidP="00000000" w:rsidRDefault="00000000" w:rsidRPr="00000000" w14:paraId="00000017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მედიატორი.</w:t>
          </w:r>
        </w:sdtContent>
      </w:sdt>
    </w:p>
    <w:p w:rsidR="00000000" w:rsidDel="00000000" w:rsidP="00000000" w:rsidRDefault="00000000" w:rsidRPr="00000000" w14:paraId="00000018">
      <w:pPr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Merriweather" w:cs="Merriweather" w:eastAsia="Merriweather" w:hAnsi="Merriweather"/>
          <w:b w:val="0"/>
          <w:u w:val="single"/>
          <w:vertAlign w:val="baseline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u w:val="single"/>
              <w:vertAlign w:val="baseline"/>
              <w:rtl w:val="0"/>
            </w:rPr>
            <w:t xml:space="preserve">პროფესიული გამოცდილება: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2007-2013 წწ. სსიპ იურიდიული დახმარების სამსახურის იმერეთის–ქუთაისის იურიდიული დახმარების ბიურო, სპეციალისტი;</w:t>
          </w:r>
        </w:sdtContent>
      </w:sdt>
    </w:p>
    <w:p w:rsidR="00000000" w:rsidDel="00000000" w:rsidP="00000000" w:rsidRDefault="00000000" w:rsidRPr="00000000" w14:paraId="0000001B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2013-2015 წწ. საქართველოს ახალგაზრდა იურისტთა ასოციაციის ქუთაისის ფილიალი, ადვოკატი.</w:t>
          </w:r>
        </w:sdtContent>
      </w:sdt>
    </w:p>
    <w:p w:rsidR="00000000" w:rsidDel="00000000" w:rsidP="00000000" w:rsidRDefault="00000000" w:rsidRPr="00000000" w14:paraId="0000001C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2013 წელი, „ააიპ დევნილ ქალთა კავშირი“ პროექტის – „დევნილთა ინფორმირებულობა განსახლების კრიტერიუმების შესახებ“, მოწვეული ექსპერტი;</w:t>
          </w:r>
        </w:sdtContent>
      </w:sdt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Merriweather" w:cs="Merriweather" w:eastAsia="Merriweather" w:hAnsi="Merriweather"/>
          <w:color w:val="000000"/>
          <w:sz w:val="24"/>
          <w:szCs w:val="24"/>
          <w:vertAlign w:val="baseline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2014–2015  წელი, ააიპ ფონდი „აფხაზინტერკონტი“ პროექტის  – „იგპ–თა  სოციალურ–ეკონომიკური ინტეგრაციის ხელშეწყობა და სამართლებრივი გაძლიერება, ადგილობრივ თვითმმართველობებთან თანამშრომლობით“, </w:t>
          </w:r>
        </w:sdtContent>
      </w:sdt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4"/>
              <w:szCs w:val="24"/>
              <w:vertAlign w:val="baseline"/>
              <w:rtl w:val="0"/>
            </w:rPr>
            <w:t xml:space="preserve">მოწვეული ექსპერტი;</w:t>
          </w:r>
        </w:sdtContent>
      </w:sdt>
    </w:p>
    <w:p w:rsidR="00000000" w:rsidDel="00000000" w:rsidP="00000000" w:rsidRDefault="00000000" w:rsidRPr="00000000" w14:paraId="0000001E">
      <w:pPr>
        <w:spacing w:after="0" w:line="240" w:lineRule="auto"/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2015 წლიდან - 2019 წლის აპრილამდე, სსიპ იურიდიული დახმარების სამსახურის იმერეთის–ქუთაისის იურიდიული დახმარების ბიურო, ადვოკატი (სამოქალაქო/ადმინისტრაციული სამართლის სპეციალიზაცია).</w:t>
          </w:r>
        </w:sdtContent>
      </w:sdt>
    </w:p>
    <w:p w:rsidR="00000000" w:rsidDel="00000000" w:rsidP="00000000" w:rsidRDefault="00000000" w:rsidRPr="00000000" w14:paraId="00000020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2015 წლიდან დღემდე - აკაკი</w:t>
          </w:r>
        </w:sdtContent>
      </w:sdt>
      <w:r w:rsidDel="00000000" w:rsidR="00000000" w:rsidRPr="00000000">
        <w:rPr>
          <w:rFonts w:ascii="AcadNusx" w:cs="AcadNusx" w:eastAsia="AcadNusx" w:hAnsi="AcadNusx"/>
          <w:vertAlign w:val="baseline"/>
          <w:rtl w:val="0"/>
        </w:rPr>
        <w:t xml:space="preserve"> </w:t>
      </w:r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წერეთლის</w:t>
          </w:r>
        </w:sdtContent>
      </w:sdt>
      <w:r w:rsidDel="00000000" w:rsidR="00000000" w:rsidRPr="00000000">
        <w:rPr>
          <w:rFonts w:ascii="AcadNusx" w:cs="AcadNusx" w:eastAsia="AcadNusx" w:hAnsi="AcadNusx"/>
          <w:vertAlign w:val="baseline"/>
          <w:rtl w:val="0"/>
        </w:rPr>
        <w:t xml:space="preserve"> </w:t>
      </w:r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სახელმწიფო</w:t>
          </w:r>
        </w:sdtContent>
      </w:sdt>
      <w:r w:rsidDel="00000000" w:rsidR="00000000" w:rsidRPr="00000000">
        <w:rPr>
          <w:rFonts w:ascii="AcadNusx" w:cs="AcadNusx" w:eastAsia="AcadNusx" w:hAnsi="AcadNusx"/>
          <w:vertAlign w:val="baseline"/>
          <w:rtl w:val="0"/>
        </w:rPr>
        <w:t xml:space="preserve"> </w:t>
      </w: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უნივერსიტეტის ბიზნესის, სამართლისა და სოციალურ მეცნიერებათა</w:t>
          </w:r>
        </w:sdtContent>
      </w:sdt>
      <w:r w:rsidDel="00000000" w:rsidR="00000000" w:rsidRPr="00000000">
        <w:rPr>
          <w:rFonts w:ascii="AcadNusx" w:cs="AcadNusx" w:eastAsia="AcadNusx" w:hAnsi="AcadNusx"/>
          <w:vertAlign w:val="baseline"/>
          <w:rtl w:val="0"/>
        </w:rPr>
        <w:t xml:space="preserve"> </w:t>
      </w: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ფაკულტეტის სამართლის დეპარტამენტი, მოწვეული სპეციალისტი (საგანი – სამართლებრივი მართლწერა, საოჯახო სამართალი, ხელშეკრულების შედგენის მეთოდიკა).</w:t>
          </w:r>
        </w:sdtContent>
      </w:sdt>
    </w:p>
    <w:p w:rsidR="00000000" w:rsidDel="00000000" w:rsidP="00000000" w:rsidRDefault="00000000" w:rsidRPr="00000000" w14:paraId="00000021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წელი, ოქტომბერი, საქართველოს ახალგაზრდა იურისტთა ასოციაციის ქუთაისის ფილიალი, საპარლამენტო არჩევნები, „საარჩევნო პროექტი“/დამკვირვებელი/.</w:t>
          </w:r>
        </w:sdtContent>
      </w:sdt>
    </w:p>
    <w:p w:rsidR="00000000" w:rsidDel="00000000" w:rsidP="00000000" w:rsidRDefault="00000000" w:rsidRPr="00000000" w14:paraId="00000022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წლიდან 2018 წლამდე, სსიპ საქართველოს ადვოკატთა ასოციაციის სასწავლო ცენტრის ტრენერი. </w:t>
          </w:r>
        </w:sdtContent>
      </w:sdt>
    </w:p>
    <w:p w:rsidR="00000000" w:rsidDel="00000000" w:rsidP="00000000" w:rsidRDefault="00000000" w:rsidRPr="00000000" w14:paraId="00000023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ოქტომბერი–ნოემბერი, ააიპ “ასოციაცია საქართველოს ეს–ო–ეს (SOS) ბავშვთა სოფელი“, პროექტის – „მოწყვლადი ოჯახებისა და მათი შვილების სოციალური ფუნქციონირების აღდგენა–გაუმჯობესებების ხელშეწყობა ქუთაისსა და წყალტუბოს მუნიციპალიტეტის გუმბრის თემში (FSP Kutaisi/BMZ)“ მცირე ბიზნესის აქტივობები – ტრენერი.</w:t>
          </w:r>
        </w:sdtContent>
      </w:sdt>
    </w:p>
    <w:p w:rsidR="00000000" w:rsidDel="00000000" w:rsidP="00000000" w:rsidRDefault="00000000" w:rsidRPr="00000000" w14:paraId="00000024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2017 წლის მარტიდან - დღემდე, შპს „ქუთაისის უნივერსიტეტი“, საზოგადოებრივ მეცნიერებათა ფაკულტეტი, ლექტორი.</w:t>
          </w:r>
        </w:sdtContent>
      </w:sdt>
    </w:p>
    <w:p w:rsidR="00000000" w:rsidDel="00000000" w:rsidP="00000000" w:rsidRDefault="00000000" w:rsidRPr="00000000" w14:paraId="00000025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2019 წლის აპრილიდან  - 2019 წლის სექტემბრამდე - შპს „ქუთაისის უნივერსიტეტის“ იურისტი.</w:t>
          </w:r>
        </w:sdtContent>
      </w:sdt>
    </w:p>
    <w:p w:rsidR="00000000" w:rsidDel="00000000" w:rsidP="00000000" w:rsidRDefault="00000000" w:rsidRPr="00000000" w14:paraId="00000026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2019 წლის მაისიდან დღემდე - სკ „კორძაძის საადვოკატო ბიუროს“ ქუთაისის ოფისის ადვოკატი.</w:t>
          </w:r>
        </w:sdtContent>
      </w:sdt>
    </w:p>
    <w:p w:rsidR="00000000" w:rsidDel="00000000" w:rsidP="00000000" w:rsidRDefault="00000000" w:rsidRPr="00000000" w14:paraId="00000027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2019 წლის სექტემბრიდან დღემდე - შპს „ქუთაისის უნივერსიტეტის“ იურიდიული და საქმისწარმოების სამსახურის უფროსი.</w:t>
          </w:r>
        </w:sdtContent>
      </w:sdt>
    </w:p>
    <w:p w:rsidR="00000000" w:rsidDel="00000000" w:rsidP="00000000" w:rsidRDefault="00000000" w:rsidRPr="00000000" w14:paraId="00000028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2019 წლის სექტემბრიდან  - 2019 წლის იანვრამდე - იურისტთა სკოლის ქუთაისის ფილიალის სამოქალაქო სამართლის პრაქტიკული კურსის ტრენერი.</w:t>
          </w:r>
        </w:sdtContent>
      </w:sdt>
    </w:p>
    <w:p w:rsidR="00000000" w:rsidDel="00000000" w:rsidP="00000000" w:rsidRDefault="00000000" w:rsidRPr="00000000" w14:paraId="00000029">
      <w:pPr>
        <w:jc w:val="both"/>
        <w:rPr>
          <w:rFonts w:ascii="Merriweather" w:cs="Merriweather" w:eastAsia="Merriweather" w:hAnsi="Merriweather"/>
        </w:rPr>
      </w:pPr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2020 წლის ივლისიდან დღემდე - შპს „ქუთაისის უნივერსიტეტის“ იურიდიული სამსახურის უფროსი.</w:t>
          </w:r>
        </w:sdtContent>
      </w:sdt>
    </w:p>
    <w:p w:rsidR="00000000" w:rsidDel="00000000" w:rsidP="00000000" w:rsidRDefault="00000000" w:rsidRPr="00000000" w14:paraId="0000002A">
      <w:pPr>
        <w:jc w:val="both"/>
        <w:rPr>
          <w:rFonts w:ascii="Merriweather" w:cs="Merriweather" w:eastAsia="Merriweather" w:hAnsi="Merriweather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Merriweather" w:cs="Merriweather" w:eastAsia="Merriweather" w:hAnsi="Merriweather"/>
          <w:b w:val="0"/>
          <w:u w:val="single"/>
          <w:vertAlign w:val="baseline"/>
        </w:rPr>
      </w:pPr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u w:val="single"/>
              <w:vertAlign w:val="baseline"/>
              <w:rtl w:val="0"/>
            </w:rPr>
            <w:t xml:space="preserve">ტრენინგები და სამუშაო შეხვედრები: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2007 წელი, ადვოკატთა ასოციაცია –  ადვოკატთა საკვალიფიკაციო გამოცდა, სერთიფიკატი საერთო სპეციალიზაციით.</w:t>
          </w:r>
        </w:sdtContent>
      </w:sdt>
    </w:p>
    <w:p w:rsidR="00000000" w:rsidDel="00000000" w:rsidP="00000000" w:rsidRDefault="00000000" w:rsidRPr="00000000" w14:paraId="0000002D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2008 წელი, ნორვეგიის კანონს უზენაესობის მისია საქართველოში, სემინარი  – ადამიანის უფლებათა ევროპული კონვენციაზე, სერთიფიკატი.</w:t>
          </w:r>
        </w:sdtContent>
      </w:sdt>
    </w:p>
    <w:p w:rsidR="00000000" w:rsidDel="00000000" w:rsidP="00000000" w:rsidRDefault="00000000" w:rsidRPr="00000000" w14:paraId="0000002E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2008 წელი, საქართველოს იუსტიციის სასწავლო ცენტრი, ტრენინგი – სისხლის სამართალსა და საადვოკატო უნარ–ჩვევებში, სერთიფიკატი.</w:t>
          </w:r>
        </w:sdtContent>
      </w:sdt>
    </w:p>
    <w:p w:rsidR="00000000" w:rsidDel="00000000" w:rsidP="00000000" w:rsidRDefault="00000000" w:rsidRPr="00000000" w14:paraId="0000002F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2008 წელი, საქართველოს იუსტიციის სასწავლო ცენტრი, ტრენინგი – სოციალური დახმარებები, სერთიფიკატი.</w:t>
          </w:r>
        </w:sdtContent>
      </w:sdt>
    </w:p>
    <w:p w:rsidR="00000000" w:rsidDel="00000000" w:rsidP="00000000" w:rsidRDefault="00000000" w:rsidRPr="00000000" w14:paraId="00000030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2010 წელი, გაეროს განვითარების პროგრამა, სემინარი – ოჯახში ჯალადობის შესახებ</w:t>
          </w:r>
        </w:sdtContent>
      </w:sdt>
    </w:p>
    <w:p w:rsidR="00000000" w:rsidDel="00000000" w:rsidP="00000000" w:rsidRDefault="00000000" w:rsidRPr="00000000" w14:paraId="00000031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2010 წელი, გაეროს განვითარების პროგრამა, სემინარი – სისხლის სამართლის საპროცესო კოდექსის შესახებ,</w:t>
          </w:r>
        </w:sdtContent>
      </w:sdt>
    </w:p>
    <w:p w:rsidR="00000000" w:rsidDel="00000000" w:rsidP="00000000" w:rsidRDefault="00000000" w:rsidRPr="00000000" w14:paraId="00000032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2011 წელი, გაეროს განვითარების პროგრამა, ტრენინგი – სამოქალაქო/ადმინისტრაციული სამართლის პრობლემატურ საკითხებზე</w:t>
          </w:r>
        </w:sdtContent>
      </w:sdt>
    </w:p>
    <w:p w:rsidR="00000000" w:rsidDel="00000000" w:rsidP="00000000" w:rsidRDefault="00000000" w:rsidRPr="00000000" w14:paraId="00000033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2011 წელი, ამერიკის იურისტთა ასოციაცია, ტრენინგი – სასამართლო უნარ–ჩვევებში ადვოკატებისათვის, სერთიფიკატი</w:t>
          </w:r>
        </w:sdtContent>
      </w:sdt>
    </w:p>
    <w:p w:rsidR="00000000" w:rsidDel="00000000" w:rsidP="00000000" w:rsidRDefault="00000000" w:rsidRPr="00000000" w14:paraId="00000034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2011 წელი, გაეროს განვითარების პროგრამა, ტრენინგი – სამოქალაქო/ადმინისტრაციულ სამართალში.</w:t>
          </w:r>
        </w:sdtContent>
      </w:sdt>
    </w:p>
    <w:p w:rsidR="00000000" w:rsidDel="00000000" w:rsidP="00000000" w:rsidRDefault="00000000" w:rsidRPr="00000000" w14:paraId="00000035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2011 წელი, ამერიკის იურისტთა ასოციაცია, ტრენინგი – სასამართლო ექსპერტიზები, სერთიფიკატი</w:t>
          </w:r>
        </w:sdtContent>
      </w:sdt>
    </w:p>
    <w:p w:rsidR="00000000" w:rsidDel="00000000" w:rsidP="00000000" w:rsidRDefault="00000000" w:rsidRPr="00000000" w14:paraId="00000036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2012 წელი, გაეროს განვითარების პროგრამა, ტრენინგი – სოციალური დაცვის გარანტიები სოციალურად დაუცველი პირებისათვის</w:t>
          </w:r>
        </w:sdtContent>
      </w:sdt>
    </w:p>
    <w:p w:rsidR="00000000" w:rsidDel="00000000" w:rsidP="00000000" w:rsidRDefault="00000000" w:rsidRPr="00000000" w14:paraId="00000037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2012 წელი, გაეროს განვითარების პროგრამა, ტრენინგი – საგადასახადო სამართლის აქტუალურ საკითხებზე</w:t>
          </w:r>
        </w:sdtContent>
      </w:sdt>
    </w:p>
    <w:p w:rsidR="00000000" w:rsidDel="00000000" w:rsidP="00000000" w:rsidRDefault="00000000" w:rsidRPr="00000000" w14:paraId="00000038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2012 წელი, ამერიკის იურისტთა ასოციაცია, ტრენინგი – საადვოკატო უნარ–ჩვევები, სერთიფიკატი.</w:t>
          </w:r>
        </w:sdtContent>
      </w:sdt>
    </w:p>
    <w:p w:rsidR="00000000" w:rsidDel="00000000" w:rsidP="00000000" w:rsidRDefault="00000000" w:rsidRPr="00000000" w14:paraId="00000039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2013 წელი, საქ. ახალგაზრდა იურისტთა ასოციაციის სასწავლო ცენტრი, ტრენინგი – სამოქალაქო სამართლის პრობლემატური საკიტხები, ევროსასამართლოსადმი მიმართვის პროცედურა</w:t>
          </w:r>
        </w:sdtContent>
      </w:sdt>
    </w:p>
    <w:p w:rsidR="00000000" w:rsidDel="00000000" w:rsidP="00000000" w:rsidRDefault="00000000" w:rsidRPr="00000000" w14:paraId="0000003A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2013 წელი, საქ. ახალგაზრდა იურისთა აცოაციაცია, ტრენინგი – ბავშვთა უფლებები, სერთიფიკატი</w:t>
          </w:r>
        </w:sdtContent>
      </w:sdt>
    </w:p>
    <w:p w:rsidR="00000000" w:rsidDel="00000000" w:rsidP="00000000" w:rsidRDefault="00000000" w:rsidRPr="00000000" w14:paraId="0000003B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2013 წელი, ნორვეგიის ლტოლვილთა საბჭო, ტრენინგი – გრძელვადიანი განსახლება, გრძელვადიანი გადაწყვეტილებები იგპ–თა მიმართ, სერთიფიკატი</w:t>
          </w:r>
        </w:sdtContent>
      </w:sdt>
    </w:p>
    <w:p w:rsidR="00000000" w:rsidDel="00000000" w:rsidP="00000000" w:rsidRDefault="00000000" w:rsidRPr="00000000" w14:paraId="0000003C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2013 წელი, ადვოკატთა ასოციაციის სასწავლო ცენტრი, სემინარი – ადვოკატის პროფესიული ეთიკა, სერთიფიკატი.</w:t>
          </w:r>
        </w:sdtContent>
      </w:sdt>
    </w:p>
    <w:p w:rsidR="00000000" w:rsidDel="00000000" w:rsidP="00000000" w:rsidRDefault="00000000" w:rsidRPr="00000000" w14:paraId="0000003D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2014 წელი, ააიპ „პარტნიორები – საქართველო“, ტრენინგი – ბენეფიციართა ეფექტური მომსახურება, სერთიფიკატი.</w:t>
          </w:r>
        </w:sdtContent>
      </w:sdt>
    </w:p>
    <w:p w:rsidR="00000000" w:rsidDel="00000000" w:rsidP="00000000" w:rsidRDefault="00000000" w:rsidRPr="00000000" w14:paraId="0000003E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2014 წელი, ადვოკატთა ასოციაციის სასწავლო ცენტრი, სემინარი – საკუთრების უფლება, სერთიფიკატი</w:t>
          </w:r>
        </w:sdtContent>
      </w:sdt>
    </w:p>
    <w:p w:rsidR="00000000" w:rsidDel="00000000" w:rsidP="00000000" w:rsidRDefault="00000000" w:rsidRPr="00000000" w14:paraId="0000003F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2015 წელი, საქ. ადვოკატთა ასოციაცია, სემინარი – მტკიცებულებები სისხლის სამართალში.</w:t>
          </w:r>
        </w:sdtContent>
      </w:sdt>
    </w:p>
    <w:p w:rsidR="00000000" w:rsidDel="00000000" w:rsidP="00000000" w:rsidRDefault="00000000" w:rsidRPr="00000000" w14:paraId="00000040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2015 წელი, ააიპ ფონდი ღია საზოგადოება საქართველო, ტრენინგი – ადამიანის უფლებები და ჯანდაცვა, სერთიფიკატი.</w:t>
          </w:r>
        </w:sdtContent>
      </w:sdt>
    </w:p>
    <w:p w:rsidR="00000000" w:rsidDel="00000000" w:rsidP="00000000" w:rsidRDefault="00000000" w:rsidRPr="00000000" w14:paraId="00000041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წელი, გაეროს ლტოლვილთა უმაღლესი კომისარიატი (UNHCR), ტრენინგი – პრაქტიკული მხარე და გამოწვევები ლტოლვილთა კანონმდებლობის განხორციელებაში, სერთიფიკატი.</w:t>
          </w:r>
        </w:sdtContent>
      </w:sdt>
    </w:p>
    <w:p w:rsidR="00000000" w:rsidDel="00000000" w:rsidP="00000000" w:rsidRDefault="00000000" w:rsidRPr="00000000" w14:paraId="00000042">
      <w:pPr>
        <w:spacing w:after="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1–2 აპრილი, ადამიანის რესრურსების მართვა და სამუშაოს აღწერილობის ტრენინგი მენეჯერებისათვის – ტრენინგი იურიდიული დახმარების სამსახურის თანამშრომლებისათვის. </w:t>
          </w:r>
        </w:sdtContent>
      </w:sdt>
    </w:p>
    <w:p w:rsidR="00000000" w:rsidDel="00000000" w:rsidP="00000000" w:rsidRDefault="00000000" w:rsidRPr="00000000" w14:paraId="00000043">
      <w:pPr>
        <w:spacing w:after="0" w:lineRule="auto"/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27-29 მაისი, დანიის ლტოლვილთა საბჭო (DRC), ტრენინგი – დევნილთა სამართლაში.</w:t>
          </w:r>
        </w:sdtContent>
      </w:sdt>
    </w:p>
    <w:p w:rsidR="00000000" w:rsidDel="00000000" w:rsidP="00000000" w:rsidRDefault="00000000" w:rsidRPr="00000000" w14:paraId="00000045">
      <w:pPr>
        <w:spacing w:after="0" w:lineRule="auto"/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13 ივლისი, სსიპ იურიდიული დახმარების სამსახური (LAS), ტრენინგი – მტკიცებულებათა მოპოვება დაცვის მხარის მიერ, სერთიფიკატი.</w:t>
          </w:r>
        </w:sdtContent>
      </w:sdt>
    </w:p>
    <w:p w:rsidR="00000000" w:rsidDel="00000000" w:rsidP="00000000" w:rsidRDefault="00000000" w:rsidRPr="00000000" w14:paraId="00000047">
      <w:pPr>
        <w:spacing w:after="0" w:lineRule="auto"/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20 ივლისი, ევროპული სამართლისა და ადამიანის უფლებათა საერთაშორისო სამართლის ინსტიტუტი (ELHRILI), ტრენინგი – ადამიანით ვაჭრობა (ტრეფიკინგი) მის წინაამღდეგ ბრძოლა, რეფერირების სისტემა და მსხვერპლთა დაცვის მექანიზმები“, სერთიფიკატი.</w:t>
          </w:r>
        </w:sdtContent>
      </w:sdt>
    </w:p>
    <w:p w:rsidR="00000000" w:rsidDel="00000000" w:rsidP="00000000" w:rsidRDefault="00000000" w:rsidRPr="00000000" w14:paraId="00000049">
      <w:pPr>
        <w:spacing w:after="280" w:before="28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22 ივლისი, საერთაშორისო ჰუმანიტარული ორგანიზაცია ლტოლვილთა დანიის საბჭო (DRC), პროექტ “დევნილთა ინტეგრაციის კონსოლიდაცია საქართველოში“, სამუშაო შეხვედრა დევნილთა სამართლებრივ საკითხებზე. შეხვედრის მიზანი – იძულებით გადაადგილებულ პირთა სამართლებრივი გამოწვევების გამოვლენა და რეკომენდაციების შემუშავება სამართლებრივ და ადმინისტრაციულ ჩარჩოებში.</w:t>
          </w:r>
        </w:sdtContent>
      </w:sdt>
    </w:p>
    <w:p w:rsidR="00000000" w:rsidDel="00000000" w:rsidP="00000000" w:rsidRDefault="00000000" w:rsidRPr="00000000" w14:paraId="0000004A">
      <w:pPr>
        <w:spacing w:after="280" w:before="28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23 სექტემბერი, საქართველოს იურიდიული ფირმების ასოციაცია (SIFA), ტრენინგი – საოჯახო სამართალში, „მშობლის უფლების შეზღუდვისა და ჩამორთმევის დროს მხარეთა მტკიცების ტვირთი და სოციალური სამსახურის როლი აღნიშნულ დავაში“, სერთიფიკატი.</w:t>
          </w:r>
        </w:sdtContent>
      </w:sdt>
    </w:p>
    <w:p w:rsidR="00000000" w:rsidDel="00000000" w:rsidP="00000000" w:rsidRDefault="00000000" w:rsidRPr="00000000" w14:paraId="0000004B">
      <w:pPr>
        <w:spacing w:after="280" w:before="28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26-27 სექტემბერი, სსიპ საქართველოს ადვოკატთა ასოციაციის სასწავლო ცენტრი, ტრენერთა ტრენინგი – „სამედიცინო დავების განხილვის პრობლემური საკითხები“.</w:t>
          </w:r>
        </w:sdtContent>
      </w:sdt>
    </w:p>
    <w:p w:rsidR="00000000" w:rsidDel="00000000" w:rsidP="00000000" w:rsidRDefault="00000000" w:rsidRPr="00000000" w14:paraId="0000004C">
      <w:pPr>
        <w:spacing w:after="280" w:before="28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28 ოქტომბერი, საქართველოს იურიდიული ფირმების ასოციაცია (SIFA), ტრენინგი – სამემკვიდრეო სამართალში, სერთიფიკატი.</w:t>
          </w:r>
        </w:sdtContent>
      </w:sdt>
    </w:p>
    <w:p w:rsidR="00000000" w:rsidDel="00000000" w:rsidP="00000000" w:rsidRDefault="00000000" w:rsidRPr="00000000" w14:paraId="0000004D">
      <w:pPr>
        <w:spacing w:after="280" w:before="28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1 ნოემბერი, სსიპ საქართველოს ადვოკატთა ასოციაცია, ტრენერთა ტრენინგი – ადვოკატების მიერ ფულის გათეთრებისა და ტერორიზმის დაფინანსების წინაამღდეგ ბრძოლის (AML/CTF) სფეროში არსებულ ნორმებთან შესაბამისობა.</w:t>
          </w:r>
        </w:sdtContent>
      </w:sdt>
    </w:p>
    <w:p w:rsidR="00000000" w:rsidDel="00000000" w:rsidP="00000000" w:rsidRDefault="00000000" w:rsidRPr="00000000" w14:paraId="0000004E">
      <w:pPr>
        <w:spacing w:after="280" w:before="28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5 ნოემბერი, სსიპ იურიდიული დახმარების სამსახური, (UNDP), ტრენინგი – ხარისხის უზრუნველყოფა Peer Reviews–ს მეთოდის გამოყენებით სამოქალაქო და ადმინისტრაციულ საქმეებზე.</w:t>
          </w:r>
        </w:sdtContent>
      </w:sdt>
    </w:p>
    <w:p w:rsidR="00000000" w:rsidDel="00000000" w:rsidP="00000000" w:rsidRDefault="00000000" w:rsidRPr="00000000" w14:paraId="0000004F">
      <w:pPr>
        <w:spacing w:after="280" w:before="28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2 დეკემბერი, სსიპ საქართველოს ადვოკატთა ასოცოაცია, ტრენერთა ტრენინგი – სწავლების უნარ–ჩვევები.</w:t>
          </w:r>
        </w:sdtContent>
      </w:sdt>
    </w:p>
    <w:p w:rsidR="00000000" w:rsidDel="00000000" w:rsidP="00000000" w:rsidRDefault="00000000" w:rsidRPr="00000000" w14:paraId="00000050">
      <w:pPr>
        <w:spacing w:after="0" w:lineRule="auto"/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3-4 დეკემბერი, სსიპ საქართველოს ადვოკატთა ასოცოაცია, ტრენერთა ტრენინგი სწავლების მეთოდოლოგიაში.</w:t>
          </w:r>
        </w:sdtContent>
      </w:sdt>
    </w:p>
    <w:p w:rsidR="00000000" w:rsidDel="00000000" w:rsidP="00000000" w:rsidRDefault="00000000" w:rsidRPr="00000000" w14:paraId="00000051">
      <w:pPr>
        <w:spacing w:after="0" w:lineRule="auto"/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9 დეკემბერი, სსიპ საქართველოს ადვოკატთა ასოცოაცია, ტრენინგი – „ოჯახში და ქალთა მიმართ ძალადობის სამართლებრივი რეგულაციები“, სერთიფიკატი.</w:t>
          </w:r>
        </w:sdtContent>
      </w:sdt>
    </w:p>
    <w:p w:rsidR="00000000" w:rsidDel="00000000" w:rsidP="00000000" w:rsidRDefault="00000000" w:rsidRPr="00000000" w14:paraId="00000053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12-13 დეკემბერი, სსიპ საქართველოს ადვოკატთა ასოცოაცია, ტრენინგი – საქმის არსებითი განხილვა, სერთიფიკატი.</w:t>
          </w:r>
        </w:sdtContent>
      </w:sdt>
    </w:p>
    <w:p w:rsidR="00000000" w:rsidDel="00000000" w:rsidP="00000000" w:rsidRDefault="00000000" w:rsidRPr="00000000" w14:paraId="00000054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2016 წლის 3,4,5 თებერვალი, სსიპ საქართველოს ადვოკატთა ასოცოაცია, ტრენერთა ტრენინგი, თემაზე – „ადმინისტრაციული სამართალი ადვოკატებისთვის“.</w:t>
          </w:r>
        </w:sdtContent>
      </w:sdt>
    </w:p>
    <w:p w:rsidR="00000000" w:rsidDel="00000000" w:rsidP="00000000" w:rsidRDefault="00000000" w:rsidRPr="00000000" w14:paraId="00000055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2017 წლის 24 თებერვალი, საქართველოს იურიდიული ფირმების ასოციაცია (სიფა), ტრენინგი თემაზე – „ვალდებულებითი სამართალი“, სერთიფიკატი.</w:t>
          </w:r>
        </w:sdtContent>
      </w:sdt>
    </w:p>
    <w:p w:rsidR="00000000" w:rsidDel="00000000" w:rsidP="00000000" w:rsidRDefault="00000000" w:rsidRPr="00000000" w14:paraId="00000056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2017 წლის 20-23 აპრილი, სსიპ საქართველოს ადვოკატთა ასოცოაცია (GIZ), ტრენერთა ტრენინგი, თემაზე – “ადმინისტრაციული სამართალი ადვოკატებისთვის“.</w:t>
          </w:r>
        </w:sdtContent>
      </w:sdt>
    </w:p>
    <w:p w:rsidR="00000000" w:rsidDel="00000000" w:rsidP="00000000" w:rsidRDefault="00000000" w:rsidRPr="00000000" w14:paraId="00000057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2017 წლის 28 ივნისი, ააიპ “საქართველოს საერთაშორისო საარბიტრაჟო ცენტრი (GIAC)“, სამუშაო შეხვედრა, თემაზე – „არბიტრაჟი – დავების გადაწყვეტის ეფექტიანი ალტერნატიული გზა“.</w:t>
          </w:r>
        </w:sdtContent>
      </w:sdt>
    </w:p>
    <w:p w:rsidR="00000000" w:rsidDel="00000000" w:rsidP="00000000" w:rsidRDefault="00000000" w:rsidRPr="00000000" w14:paraId="00000058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2017 წლის 30 ივნისი – 2 ივლისი, სსიპ იურიდიული დახმარების სასახური, დანიის ლტოლვილთა საბჭო (DRC), ტრენინგი თემაზე – „დევნილთა სამართალი“</w:t>
          </w:r>
        </w:sdtContent>
      </w:sdt>
    </w:p>
    <w:p w:rsidR="00000000" w:rsidDel="00000000" w:rsidP="00000000" w:rsidRDefault="00000000" w:rsidRPr="00000000" w14:paraId="00000059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2017 წლის 20-21 ივლისი, სსიპ იურიდიული დახმარების სამსახური, ევროკავშირისა და ევროპის საბჭოს ერთობლივი პროექტი, ტრენინგი თემაზე – „პირადი ცხოვრებისა და პერსონალურ მონაცემთა დაცვა”.</w:t>
          </w:r>
        </w:sdtContent>
      </w:sdt>
    </w:p>
    <w:p w:rsidR="00000000" w:rsidDel="00000000" w:rsidP="00000000" w:rsidRDefault="00000000" w:rsidRPr="00000000" w14:paraId="0000005A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2017 წლის 25-31 ივლისი, სსიპ საქართველოს ადვოკატთა ასოციაცია, ტრენერთა ტრენინგი თემაზე – “ადმინისტრაციული სამართალი“.</w:t>
          </w:r>
        </w:sdtContent>
      </w:sdt>
    </w:p>
    <w:p w:rsidR="00000000" w:rsidDel="00000000" w:rsidP="00000000" w:rsidRDefault="00000000" w:rsidRPr="00000000" w14:paraId="0000005B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2017 წლის 21-23 სექტემბერი, სსიპ იურიდიული დახმარების სამსახური, „UN WOMEN“ ტრენინგი თემაზე „ქალთა მიმართ ძალადობისა და ოჯახში ძალადობის წინააღმდეგ ბრძოლის სამართლებრივი მექანიზმები და მათი განხორციელების ასპექტები“, სერთიფიკატი.</w:t>
          </w:r>
        </w:sdtContent>
      </w:sdt>
    </w:p>
    <w:p w:rsidR="00000000" w:rsidDel="00000000" w:rsidP="00000000" w:rsidRDefault="00000000" w:rsidRPr="00000000" w14:paraId="0000005C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2017 წლის 30 ოქტომბერი, სსიპ საქართველოს ადვოკატთა ასოციაცია, ტრენინგი – „სანივთო სამართალში“</w:t>
          </w:r>
        </w:sdtContent>
      </w:sdt>
    </w:p>
    <w:p w:rsidR="00000000" w:rsidDel="00000000" w:rsidP="00000000" w:rsidRDefault="00000000" w:rsidRPr="00000000" w14:paraId="0000005D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თებერვალი, სსიპ საქართველოს ადვოკატთა ასოციაცია, ტრენინგი – „გარიგებები, შეციება, საცილო გარიგებები“.</w:t>
          </w:r>
        </w:sdtContent>
      </w:sdt>
    </w:p>
    <w:p w:rsidR="00000000" w:rsidDel="00000000" w:rsidP="00000000" w:rsidRDefault="00000000" w:rsidRPr="00000000" w14:paraId="0000005E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16-17 აპრილი, ევროკავშირისა და ევროპის საბჭოს ერთობლივი პროექტი „საქართველოში ადამიანის უფლებათა ევროპული კონვენციის გამოყენების გაძლიერება“  – ტრენინგი: „წინასწარი გამოძიების ევროპული სტანდარტები: საგამოძიებო მოქმედებები, მიყურადება და აღკვეთის ღონისძიებები“.</w:t>
          </w:r>
        </w:sdtContent>
      </w:sdt>
    </w:p>
    <w:p w:rsidR="00000000" w:rsidDel="00000000" w:rsidP="00000000" w:rsidRDefault="00000000" w:rsidRPr="00000000" w14:paraId="0000005F">
      <w:pPr>
        <w:jc w:val="both"/>
        <w:rPr>
          <w:rFonts w:ascii="Merriweather" w:cs="Merriweather" w:eastAsia="Merriweather" w:hAnsi="Merriweather"/>
          <w:color w:val="1d2129"/>
          <w:sz w:val="21"/>
          <w:szCs w:val="21"/>
          <w:highlight w:val="white"/>
          <w:vertAlign w:val="baseline"/>
        </w:rPr>
      </w:pPr>
      <w:sdt>
        <w:sdtPr>
          <w:tag w:val="goog_rdk_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16-18 ივლისი, სამუშაო შეხვედრა/ტრენინგი, ევროკავშირისა და გაეროს ერთობლოვი პროექტი – იურიდიული დახმარების სამსახურის ადვოკატების მომსახურების ხარისხის შეფასების კრიტერიუმების შემუშავება სამოქალაქო და ადმინისტრაციულ საქმეებზე</w:t>
          </w:r>
        </w:sdtContent>
      </w:sdt>
      <w:r w:rsidDel="00000000" w:rsidR="00000000" w:rsidRPr="00000000">
        <w:rPr>
          <w:rFonts w:ascii="Helvetica Neue" w:cs="Helvetica Neue" w:eastAsia="Helvetica Neue" w:hAnsi="Helvetica Neue"/>
          <w:color w:val="1d2129"/>
          <w:sz w:val="21"/>
          <w:szCs w:val="21"/>
          <w:highlight w:val="whit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19-21 ივლისი, LAS, UNHCR, UNAG, PSDA, IRC, IDP, LAG - მონაწილეობით ტრენინგი – ლტოლვილთა სამართალი (საერთაშორისო და ეროვნული კანონმდებლობა), „მე მივეკუთვნები #IBELONG“ კამპანია და მოქალაქეობის არმქონე პირთა სამართლებრივი რეგულირება, დევნილთა სამართალი.</w:t>
          </w:r>
        </w:sdtContent>
      </w:sdt>
    </w:p>
    <w:p w:rsidR="00000000" w:rsidDel="00000000" w:rsidP="00000000" w:rsidRDefault="00000000" w:rsidRPr="00000000" w14:paraId="00000061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27-28 ივლისი, პროექტი– “კანონის უზენაესობის მხარდაჭერა საქართველოში PROLOG”, სსიპ იურიდიული დახმარების სამსახურის თანამშრომელთა და უზენაესი სასამართლოს მოსამართლეთა სამუშაო შეხვედრა: სამოქალაქო და ადმინისტრაციული სამართლის აქტუალური პრაქტიკული საკითხები იურიდიული დახმარების სამსახურის ადვოკატებისთვის, მომხსენებელი.</w:t>
          </w:r>
        </w:sdtContent>
      </w:sdt>
    </w:p>
    <w:p w:rsidR="00000000" w:rsidDel="00000000" w:rsidP="00000000" w:rsidRDefault="00000000" w:rsidRPr="00000000" w14:paraId="00000062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vertAlign w:val="baseline"/>
              <w:rtl w:val="0"/>
            </w:rPr>
            <w:t xml:space="preserve">2018 წლის 17 სექტემბერი, </w:t>
          </w:r>
        </w:sdtContent>
      </w:sdt>
      <w:sdt>
        <w:sdtPr>
          <w:tag w:val="goog_rdk_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სსიპ იურიდიული დახმარების სამსახური, ტრენინგი – „სამშენებლო სამართალში“, სერთიფიკატი.</w:t>
          </w:r>
        </w:sdtContent>
      </w:sdt>
    </w:p>
    <w:p w:rsidR="00000000" w:rsidDel="00000000" w:rsidP="00000000" w:rsidRDefault="00000000" w:rsidRPr="00000000" w14:paraId="00000063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1-3 ნოემბერი – პროექტი– “კანონის უზენაესობის მხარდაჭერა საქართველოში PROLOG”, სსიპ იურიდიული დახმარების სამსახურის თანამშრომელთა და უზენაესი სასამართლოს მოსამართლეთა სამუშაო შეხვედრა: სამოქალაქო და ადმინისტრაციული სამართლის აქტუალური პრაქტიკული საკითხები იურიდიული დახმარების სამსახურის ადვოკატებისთვის, მომხსენებელი.</w:t>
          </w:r>
        </w:sdtContent>
      </w:sdt>
    </w:p>
    <w:p w:rsidR="00000000" w:rsidDel="00000000" w:rsidP="00000000" w:rsidRDefault="00000000" w:rsidRPr="00000000" w14:paraId="00000064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5-7 ნოემბერი, სსიპ იურიდიული დახმარების სამსახური, სპეციალიზაციის კურსი  – ქალთა მიმართ ან/და ოჯახში ძალადობის მსხვერპლთა დაცვის საკითხებზე, სერთიფიკატი.</w:t>
          </w:r>
        </w:sdtContent>
      </w:sdt>
    </w:p>
    <w:p w:rsidR="00000000" w:rsidDel="00000000" w:rsidP="00000000" w:rsidRDefault="00000000" w:rsidRPr="00000000" w14:paraId="00000065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21 ნოემბერი, სსიპ იურიდიული დახმარების სამსახური, ტრენინგი – შრომის სამართლის აქტუალურ საკითხებზე“.</w:t>
          </w:r>
        </w:sdtContent>
      </w:sdt>
    </w:p>
    <w:p w:rsidR="00000000" w:rsidDel="00000000" w:rsidP="00000000" w:rsidRDefault="00000000" w:rsidRPr="00000000" w14:paraId="00000066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29 ნოემბერი–2 დეკემბერი, სსიპ იურიდიული დახმარების სამსახური, ტრენინგი – „არასრულწოვანთა მართლმსაჯულება სამოქალაქო სამართალში“.</w:t>
          </w:r>
        </w:sdtContent>
      </w:sdt>
    </w:p>
    <w:p w:rsidR="00000000" w:rsidDel="00000000" w:rsidP="00000000" w:rsidRDefault="00000000" w:rsidRPr="00000000" w14:paraId="00000067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11 დეკემბერი – სსიპ იურიდიული დახმარების სამსახური, ტრენინგი –„ადამიანით ვაჭრობა (ტრეფიკინგი) მის წინაამღდეგ ბრძოლა, რეფერირების სისტემა და მსხვერპლთა დაცვის მექანიზმები“</w:t>
          </w:r>
        </w:sdtContent>
      </w:sdt>
    </w:p>
    <w:p w:rsidR="00000000" w:rsidDel="00000000" w:rsidP="00000000" w:rsidRDefault="00000000" w:rsidRPr="00000000" w14:paraId="00000068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12-13 დეკემბერი – სსიპ იურიდიული დახმარების სამსახური, ტრენინგი – „ევროპული კონვენციის 6-ე და 8-ე მუხლები“.</w:t>
          </w:r>
        </w:sdtContent>
      </w:sdt>
    </w:p>
    <w:p w:rsidR="00000000" w:rsidDel="00000000" w:rsidP="00000000" w:rsidRDefault="00000000" w:rsidRPr="00000000" w14:paraId="00000069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2018 წლის 15-16 დეკემბერი – სსიპ იურიდიული დახმარების სამსახური, ტრენინგი – მედიაცია.</w:t>
          </w:r>
        </w:sdtContent>
      </w:sdt>
    </w:p>
    <w:p w:rsidR="00000000" w:rsidDel="00000000" w:rsidP="00000000" w:rsidRDefault="00000000" w:rsidRPr="00000000" w14:paraId="0000006A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2019 წლის 6-7 აპრილი, შპს „ქუთაისის უნივერსიტეტი“, ტრენინგი - სწავლების მეთოდოლოგია.</w:t>
          </w:r>
        </w:sdtContent>
      </w:sdt>
    </w:p>
    <w:p w:rsidR="00000000" w:rsidDel="00000000" w:rsidP="00000000" w:rsidRDefault="00000000" w:rsidRPr="00000000" w14:paraId="0000006B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2019 წლის 2 ივლისი - სსიპ საქართველოს ადვოკატთა ასოციაცია, ტრენინგი - ვადები და ხანდაზმულობა სამოქალაქო სამართალში.</w:t>
          </w:r>
        </w:sdtContent>
      </w:sdt>
    </w:p>
    <w:p w:rsidR="00000000" w:rsidDel="00000000" w:rsidP="00000000" w:rsidRDefault="00000000" w:rsidRPr="00000000" w14:paraId="0000006C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2019 წლის 13-15 ნოემბერი - ევროკავშირისა და გაეროს განვითარების ერთობლივი პროექტი -  მედიატორის სპეციალიზაციის ტრენინგი</w:t>
          </w:r>
        </w:sdtContent>
      </w:sdt>
    </w:p>
    <w:p w:rsidR="00000000" w:rsidDel="00000000" w:rsidP="00000000" w:rsidRDefault="00000000" w:rsidRPr="00000000" w14:paraId="0000006D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2019 წლის 2-5 დეკემბერი, -ევროკავშირისა და გეროს განვითარების ერთობლივი პროექტი -  მედიატორის სპეციალიზაციის ტრენინგი</w:t>
          </w:r>
        </w:sdtContent>
      </w:sdt>
    </w:p>
    <w:p w:rsidR="00000000" w:rsidDel="00000000" w:rsidP="00000000" w:rsidRDefault="00000000" w:rsidRPr="00000000" w14:paraId="0000006E">
      <w:pPr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rFonts w:ascii="Merriweather" w:cs="Merriweather" w:eastAsia="Merriweather" w:hAnsi="Merriweather"/>
          <w:b w:val="0"/>
          <w:u w:val="single"/>
          <w:vertAlign w:val="baseline"/>
        </w:rPr>
      </w:pPr>
      <w:sdt>
        <w:sdtPr>
          <w:tag w:val="goog_rdk_1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u w:val="single"/>
              <w:vertAlign w:val="baseline"/>
              <w:rtl w:val="0"/>
            </w:rPr>
            <w:t xml:space="preserve">ენები: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ქართული - კარგად</w:t>
          </w:r>
        </w:sdtContent>
      </w:sdt>
    </w:p>
    <w:p w:rsidR="00000000" w:rsidDel="00000000" w:rsidP="00000000" w:rsidRDefault="00000000" w:rsidRPr="00000000" w14:paraId="00000072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რუსული - კარგად</w:t>
          </w:r>
        </w:sdtContent>
      </w:sdt>
    </w:p>
    <w:p w:rsidR="00000000" w:rsidDel="00000000" w:rsidP="00000000" w:rsidRDefault="00000000" w:rsidRPr="00000000" w14:paraId="00000073">
      <w:pPr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rFonts w:ascii="Merriweather" w:cs="Merriweather" w:eastAsia="Merriweather" w:hAnsi="Merriweather"/>
          <w:b w:val="0"/>
          <w:u w:val="single"/>
          <w:vertAlign w:val="baseline"/>
        </w:rPr>
      </w:pPr>
      <w:sdt>
        <w:sdtPr>
          <w:tag w:val="goog_rdk_1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u w:val="single"/>
              <w:vertAlign w:val="baseline"/>
              <w:rtl w:val="0"/>
            </w:rPr>
            <w:t xml:space="preserve">კომპიუტერი: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Fonts w:ascii="Merriweather" w:cs="Merriweather" w:eastAsia="Merriweather" w:hAnsi="Merriweather"/>
          <w:vertAlign w:val="baseline"/>
          <w:rtl w:val="0"/>
        </w:rPr>
        <w:t xml:space="preserve">Microsoft Office Word, Excell, Internet Explorer, PowerPoint, Microsoft Office Outlook.</w:t>
      </w:r>
      <w:r w:rsidDel="00000000" w:rsidR="00000000" w:rsidRPr="00000000">
        <w:rPr>
          <w:rFonts w:ascii="Verdana" w:cs="Verdana" w:eastAsia="Verdana" w:hAnsi="Verdana"/>
          <w:color w:val="333333"/>
          <w:sz w:val="18"/>
          <w:szCs w:val="18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color w:val="333333"/>
          <w:highlight w:val="white"/>
          <w:vertAlign w:val="baseline"/>
          <w:rtl w:val="0"/>
        </w:rPr>
        <w:t xml:space="preserve">Windows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both"/>
        <w:rPr>
          <w:rFonts w:ascii="Merriweather" w:cs="Merriweather" w:eastAsia="Merriweather" w:hAnsi="Merriweathe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both"/>
        <w:rPr>
          <w:rFonts w:ascii="Merriweather" w:cs="Merriweather" w:eastAsia="Merriweather" w:hAnsi="Merriweather"/>
          <w:vertAlign w:val="baseline"/>
        </w:rPr>
      </w:pPr>
      <w:sdt>
        <w:sdtPr>
          <w:tag w:val="goog_rdk_1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u w:val="single"/>
              <w:vertAlign w:val="baseline"/>
              <w:rtl w:val="0"/>
            </w:rPr>
            <w:t xml:space="preserve">ოჯახური მდგომარეობა</w:t>
          </w:r>
        </w:sdtContent>
      </w:sdt>
      <w:r w:rsidDel="00000000" w:rsidR="00000000" w:rsidRPr="00000000">
        <w:rPr>
          <w:rFonts w:ascii="Merriweather" w:cs="Merriweather" w:eastAsia="Merriweather" w:hAnsi="Merriweather"/>
          <w:b w:val="1"/>
          <w:vertAlign w:val="baseline"/>
          <w:rtl w:val="0"/>
        </w:rPr>
        <w:t xml:space="preserve">:  </w:t>
      </w:r>
      <w:sdt>
        <w:sdtPr>
          <w:tag w:val="goog_rdk_1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vertAlign w:val="baseline"/>
              <w:rtl w:val="0"/>
            </w:rPr>
            <w:t xml:space="preserve">დაქორწინებული. მეუღლე, ორი შვილი. </w:t>
          </w:r>
        </w:sdtContent>
      </w:sdt>
    </w:p>
    <w:sectPr>
      <w:pgSz w:h="15840" w:w="12240" w:orient="portrait"/>
      <w:pgMar w:bottom="720" w:top="360" w:left="1701" w:right="85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Arial"/>
  <w:font w:name="Verdana"/>
  <w:font w:name="AcadNusx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FollowedHyperlink">
    <w:name w:val="FollowedHyperlink"/>
    <w:next w:val="FollowedHyperlink"/>
    <w:autoRedefine w:val="0"/>
    <w:hidden w:val="0"/>
    <w:qFormat w:val="1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sophio@kordzadzelawoffice.g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sophio.kubaneishvili@unik.edu.g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sWGWXP5dlE4mG5x2xhDIXmPQEA==">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2019-10-21T21:30:00Z</dcterms:created>
  <dc:creator>maiakhvadagiani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