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5957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="Sylfaen" w:eastAsia="Merriweather" w:hAnsi="Sylfaen" w:cs="Merriweather"/>
                <w:b/>
                <w:sz w:val="24"/>
                <w:szCs w:val="20"/>
                <w:lang w:val="en-US"/>
              </w:rPr>
            </w:pPr>
            <w:proofErr w:type="spellStart"/>
            <w:r w:rsidRPr="004418D2">
              <w:rPr>
                <w:rFonts w:ascii="Sylfaen" w:eastAsia="Merriweather" w:hAnsi="Sylfaen" w:cs="Merriweather"/>
                <w:b/>
                <w:sz w:val="24"/>
                <w:szCs w:val="20"/>
                <w:lang w:val="en-US"/>
              </w:rPr>
              <w:t>Giorgi</w:t>
            </w:r>
            <w:proofErr w:type="spellEnd"/>
            <w:r w:rsidRPr="004418D2">
              <w:rPr>
                <w:rFonts w:ascii="Sylfaen" w:eastAsia="Merriweather" w:hAnsi="Sylfaen" w:cs="Merriweather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4418D2">
              <w:rPr>
                <w:rFonts w:ascii="Sylfaen" w:eastAsia="Merriweather" w:hAnsi="Sylfaen" w:cs="Merriweather"/>
                <w:b/>
                <w:sz w:val="24"/>
                <w:szCs w:val="20"/>
                <w:lang w:val="en-US"/>
              </w:rPr>
              <w:t>Datuashvili</w:t>
            </w:r>
            <w:proofErr w:type="spellEnd"/>
            <w:r w:rsidRPr="004418D2">
              <w:rPr>
                <w:rFonts w:ascii="Sylfaen" w:eastAsia="Merriweather" w:hAnsi="Sylfaen" w:cs="Merriweather"/>
                <w:b/>
                <w:sz w:val="24"/>
                <w:szCs w:val="20"/>
                <w:lang w:val="en-US"/>
              </w:rPr>
              <w:t xml:space="preserve"> </w:t>
            </w:r>
          </w:p>
        </w:tc>
      </w:tr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</w:pPr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>02.07.1985</w:t>
            </w:r>
          </w:p>
        </w:tc>
      </w:tr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</w:pPr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>60001039773</w:t>
            </w:r>
          </w:p>
        </w:tc>
      </w:tr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</w:pPr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 xml:space="preserve">Kutaisi, </w:t>
            </w:r>
            <w:proofErr w:type="spellStart"/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>M.Lagidze</w:t>
            </w:r>
            <w:proofErr w:type="spellEnd"/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 xml:space="preserve"> str.12</w:t>
            </w:r>
          </w:p>
        </w:tc>
      </w:tr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</w:pPr>
            <w:r w:rsidRPr="004418D2">
              <w:rPr>
                <w:rFonts w:asciiTheme="minorHAnsi" w:eastAsia="Merriweather" w:hAnsiTheme="minorHAnsi" w:cs="Merriweather"/>
                <w:b/>
                <w:sz w:val="24"/>
                <w:szCs w:val="20"/>
                <w:lang w:val="en-US"/>
              </w:rPr>
              <w:t>+995 557350300; 0431 252320</w:t>
            </w:r>
          </w:p>
        </w:tc>
      </w:tr>
      <w:tr w:rsidR="00EF2E74">
        <w:tc>
          <w:tcPr>
            <w:tcW w:w="246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hyperlink r:id="rId8" w:history="1">
              <w:r w:rsidRPr="00C00301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Giorgi.datuashvili@unik.edu.ge</w:t>
              </w:r>
            </w:hyperlink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; </w:t>
            </w:r>
            <w:hyperlink r:id="rId9" w:history="1">
              <w:r w:rsidRPr="00C00301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giodatua@gmail.com</w:t>
              </w:r>
            </w:hyperlink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5957D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EF2E74">
        <w:tc>
          <w:tcPr>
            <w:tcW w:w="1233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1233" w:type="dxa"/>
            <w:shd w:val="clear" w:color="auto" w:fill="FFFFFF"/>
          </w:tcPr>
          <w:p w:rsidR="004418D2" w:rsidRPr="005F45C3" w:rsidRDefault="004418D2" w:rsidP="004418D2">
            <w:pPr>
              <w:spacing w:after="0" w:line="240" w:lineRule="auto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2003 — 2007</w:t>
            </w:r>
          </w:p>
          <w:p w:rsidR="00EF2E74" w:rsidRPr="004418D2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EF2E74" w:rsidRPr="004418D2" w:rsidRDefault="004418D2" w:rsidP="004418D2">
            <w:pPr>
              <w:spacing w:after="0" w:line="240" w:lineRule="auto"/>
              <w:rPr>
                <w:rFonts w:asciiTheme="minorHAnsi" w:eastAsia="Merriweather" w:hAnsiTheme="minorHAnsi" w:cstheme="minorHAnsi"/>
                <w:szCs w:val="20"/>
              </w:rPr>
            </w:pPr>
            <w:r w:rsidRPr="004418D2">
              <w:rPr>
                <w:rFonts w:asciiTheme="minorHAnsi" w:eastAsia="Merriweather" w:hAnsiTheme="minorHAnsi" w:cstheme="minorHAnsi"/>
                <w:szCs w:val="20"/>
              </w:rPr>
              <w:t>Kutaisi Ak.Wtsereteli State University</w:t>
            </w:r>
          </w:p>
        </w:tc>
        <w:tc>
          <w:tcPr>
            <w:tcW w:w="3001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rPr>
                <w:rFonts w:asciiTheme="minorHAnsi" w:eastAsia="Merriweather" w:hAnsiTheme="minorHAnsi" w:cstheme="minorHAnsi"/>
                <w:szCs w:val="20"/>
              </w:rPr>
            </w:pPr>
            <w:r w:rsidRPr="004418D2">
              <w:rPr>
                <w:rFonts w:asciiTheme="minorHAnsi" w:eastAsia="Merriweather" w:hAnsiTheme="minorHAnsi" w:cstheme="minorHAnsi"/>
                <w:szCs w:val="20"/>
              </w:rPr>
              <w:t>International Relations and Business Administration</w:t>
            </w:r>
          </w:p>
          <w:p w:rsidR="00EF2E74" w:rsidRPr="004418D2" w:rsidRDefault="00EF2E74">
            <w:pPr>
              <w:spacing w:after="0" w:line="240" w:lineRule="auto"/>
              <w:rPr>
                <w:rFonts w:asciiTheme="minorHAnsi" w:eastAsia="Merriweather" w:hAnsiTheme="minorHAnsi" w:cstheme="minorHAnsi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2E74" w:rsidRPr="004418D2" w:rsidRDefault="004418D2">
            <w:pPr>
              <w:spacing w:after="0" w:line="240" w:lineRule="auto"/>
              <w:rPr>
                <w:rFonts w:asciiTheme="minorHAnsi" w:eastAsia="Merriweather" w:hAnsiTheme="minorHAnsi" w:cs="Merriweather"/>
                <w:szCs w:val="20"/>
                <w:lang w:val="en-US"/>
              </w:rPr>
            </w:pPr>
            <w:r w:rsidRPr="004418D2">
              <w:rPr>
                <w:rFonts w:asciiTheme="minorHAnsi" w:eastAsia="Merriweather" w:hAnsiTheme="minorHAnsi" w:cs="Merriweather"/>
                <w:szCs w:val="20"/>
                <w:lang w:val="en-US"/>
              </w:rPr>
              <w:t xml:space="preserve">Bachelor (with honors) </w:t>
            </w:r>
          </w:p>
        </w:tc>
      </w:tr>
      <w:tr w:rsidR="00EF2E74">
        <w:tc>
          <w:tcPr>
            <w:tcW w:w="123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123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EF2E74" w:rsidRDefault="005957D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EF2E74" w:rsidRDefault="005957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EF2E74">
        <w:tc>
          <w:tcPr>
            <w:tcW w:w="1660" w:type="dxa"/>
            <w:shd w:val="clear" w:color="auto" w:fill="59A9F2"/>
          </w:tcPr>
          <w:p w:rsidR="00EF2E74" w:rsidRDefault="005957D9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EF2E74" w:rsidRDefault="005957D9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EF2E74" w:rsidRDefault="00EF2E74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EF2E74">
        <w:tc>
          <w:tcPr>
            <w:tcW w:w="1660" w:type="dxa"/>
            <w:shd w:val="clear" w:color="auto" w:fill="auto"/>
          </w:tcPr>
          <w:p w:rsidR="00EF2E74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2007-2009</w:t>
            </w:r>
          </w:p>
        </w:tc>
        <w:tc>
          <w:tcPr>
            <w:tcW w:w="5661" w:type="dxa"/>
            <w:shd w:val="clear" w:color="auto" w:fill="auto"/>
          </w:tcPr>
          <w:p w:rsidR="00EF2E74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GIG-Georgian Industrial Group, Kutaisi Auto mechanical Plant (KAMP)</w:t>
            </w:r>
          </w:p>
        </w:tc>
        <w:tc>
          <w:tcPr>
            <w:tcW w:w="3159" w:type="dxa"/>
            <w:shd w:val="clear" w:color="auto" w:fill="auto"/>
          </w:tcPr>
          <w:p w:rsidR="00EF2E74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Marketing Manager. Head of Strategic Development Department</w:t>
            </w:r>
          </w:p>
        </w:tc>
      </w:tr>
      <w:tr w:rsidR="00EF2E74">
        <w:tc>
          <w:tcPr>
            <w:tcW w:w="1660" w:type="dxa"/>
            <w:shd w:val="clear" w:color="auto" w:fill="auto"/>
          </w:tcPr>
          <w:p w:rsidR="00EF2E74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2008-2012</w:t>
            </w:r>
          </w:p>
        </w:tc>
        <w:tc>
          <w:tcPr>
            <w:tcW w:w="5661" w:type="dxa"/>
            <w:shd w:val="clear" w:color="auto" w:fill="auto"/>
          </w:tcPr>
          <w:p w:rsidR="00EF2E74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NGO - United States and Caucasus Association</w:t>
            </w:r>
          </w:p>
        </w:tc>
        <w:tc>
          <w:tcPr>
            <w:tcW w:w="3159" w:type="dxa"/>
            <w:shd w:val="clear" w:color="auto" w:fill="auto"/>
          </w:tcPr>
          <w:p w:rsidR="00EF2E74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Project coordinator in Western Georgia</w:t>
            </w:r>
          </w:p>
        </w:tc>
      </w:tr>
      <w:tr w:rsidR="004418D2">
        <w:tc>
          <w:tcPr>
            <w:tcW w:w="1660" w:type="dxa"/>
            <w:shd w:val="clear" w:color="auto" w:fill="auto"/>
          </w:tcPr>
          <w:p w:rsidR="004418D2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2011-2014</w:t>
            </w:r>
          </w:p>
        </w:tc>
        <w:tc>
          <w:tcPr>
            <w:tcW w:w="5661" w:type="dxa"/>
            <w:shd w:val="clear" w:color="auto" w:fill="auto"/>
          </w:tcPr>
          <w:p w:rsidR="004418D2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Kutaisi Public Service Hall</w:t>
            </w:r>
          </w:p>
        </w:tc>
        <w:tc>
          <w:tcPr>
            <w:tcW w:w="3159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  <w:lang w:val="en-US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  <w:lang w:val="en-US"/>
              </w:rPr>
              <w:t>Representative on Notary Chamber of Georgia</w:t>
            </w:r>
          </w:p>
        </w:tc>
      </w:tr>
      <w:tr w:rsidR="004418D2">
        <w:tc>
          <w:tcPr>
            <w:tcW w:w="1660" w:type="dxa"/>
            <w:shd w:val="clear" w:color="auto" w:fill="auto"/>
          </w:tcPr>
          <w:p w:rsidR="004418D2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2015-2017</w:t>
            </w:r>
          </w:p>
        </w:tc>
        <w:tc>
          <w:tcPr>
            <w:tcW w:w="5661" w:type="dxa"/>
            <w:shd w:val="clear" w:color="auto" w:fill="auto"/>
          </w:tcPr>
          <w:p w:rsidR="004418D2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Kutaisi city Municipality</w:t>
            </w:r>
          </w:p>
        </w:tc>
        <w:tc>
          <w:tcPr>
            <w:tcW w:w="3159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  <w:lang w:val="en-US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Senior Specialist at Foreign Affairs and International Relations Department</w:t>
            </w:r>
            <w:r w:rsidRPr="004418D2">
              <w:rPr>
                <w:rFonts w:asciiTheme="minorHAnsi" w:eastAsia="Merriweather" w:hAnsiTheme="minorHAnsi" w:cstheme="minorHAnsi"/>
                <w:szCs w:val="24"/>
                <w:lang w:val="en-US"/>
              </w:rPr>
              <w:t>/Head of Department</w:t>
            </w:r>
          </w:p>
        </w:tc>
      </w:tr>
      <w:tr w:rsidR="004418D2">
        <w:tc>
          <w:tcPr>
            <w:tcW w:w="1660" w:type="dxa"/>
            <w:shd w:val="clear" w:color="auto" w:fill="auto"/>
          </w:tcPr>
          <w:p w:rsidR="004418D2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:rsidR="004418D2" w:rsidRDefault="004418D2" w:rsidP="004418D2">
            <w:pPr>
              <w:spacing w:after="0"/>
              <w:jc w:val="center"/>
              <w:rPr>
                <w:rFonts w:ascii="Sylfaen" w:eastAsia="Merriweather" w:hAnsi="Sylfaen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U.S Department of Agriculture's Foreign Agricultural Service</w:t>
            </w:r>
          </w:p>
          <w:p w:rsidR="004418D2" w:rsidRPr="004418D2" w:rsidRDefault="004418D2" w:rsidP="004418D2">
            <w:pPr>
              <w:spacing w:after="0"/>
              <w:jc w:val="center"/>
              <w:rPr>
                <w:rFonts w:ascii="Sylfaen" w:eastAsia="Merriweather" w:hAnsi="Sylfaen" w:cstheme="minorHAnsi"/>
                <w:szCs w:val="24"/>
              </w:rPr>
            </w:pPr>
          </w:p>
        </w:tc>
        <w:tc>
          <w:tcPr>
            <w:tcW w:w="3159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Research Assistant</w:t>
            </w:r>
          </w:p>
        </w:tc>
      </w:tr>
      <w:tr w:rsidR="004418D2">
        <w:tc>
          <w:tcPr>
            <w:tcW w:w="1660" w:type="dxa"/>
            <w:shd w:val="clear" w:color="auto" w:fill="auto"/>
          </w:tcPr>
          <w:p w:rsidR="004418D2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2019 –present</w:t>
            </w:r>
          </w:p>
        </w:tc>
        <w:tc>
          <w:tcPr>
            <w:tcW w:w="5661" w:type="dxa"/>
            <w:shd w:val="clear" w:color="auto" w:fill="auto"/>
          </w:tcPr>
          <w:p w:rsidR="004418D2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  <w:lang w:val="en-US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  <w:lang w:val="en-US"/>
              </w:rPr>
              <w:t>Strategic development manager, Manager of Research projects</w:t>
            </w:r>
          </w:p>
        </w:tc>
      </w:tr>
      <w:tr w:rsidR="004418D2">
        <w:tc>
          <w:tcPr>
            <w:tcW w:w="1660" w:type="dxa"/>
            <w:shd w:val="clear" w:color="auto" w:fill="auto"/>
          </w:tcPr>
          <w:p w:rsidR="004418D2" w:rsidRPr="005F45C3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4"/>
                <w:lang w:val="en-US"/>
              </w:rPr>
              <w:t>2018-present</w:t>
            </w:r>
          </w:p>
        </w:tc>
        <w:tc>
          <w:tcPr>
            <w:tcW w:w="5661" w:type="dxa"/>
            <w:shd w:val="clear" w:color="auto" w:fill="auto"/>
          </w:tcPr>
          <w:p w:rsidR="004418D2" w:rsidRPr="004418D2" w:rsidRDefault="004418D2" w:rsidP="004418D2">
            <w:pPr>
              <w:spacing w:after="0"/>
              <w:jc w:val="center"/>
              <w:rPr>
                <w:rFonts w:asciiTheme="minorHAnsi" w:eastAsia="Merriweather" w:hAnsiTheme="minorHAnsi" w:cstheme="minorHAnsi"/>
                <w:szCs w:val="24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</w:rPr>
              <w:t>Georgia Adventure travel Ltd</w:t>
            </w:r>
          </w:p>
        </w:tc>
        <w:tc>
          <w:tcPr>
            <w:tcW w:w="3159" w:type="dxa"/>
            <w:shd w:val="clear" w:color="auto" w:fill="auto"/>
          </w:tcPr>
          <w:p w:rsidR="004418D2" w:rsidRPr="004418D2" w:rsidRDefault="004418D2" w:rsidP="004418D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4"/>
                <w:lang w:val="en-US"/>
              </w:rPr>
            </w:pPr>
            <w:r w:rsidRPr="004418D2">
              <w:rPr>
                <w:rFonts w:asciiTheme="minorHAnsi" w:eastAsia="Merriweather" w:hAnsiTheme="minorHAnsi" w:cstheme="minorHAnsi"/>
                <w:szCs w:val="24"/>
                <w:lang w:val="en-US"/>
              </w:rPr>
              <w:t>Founder and Director</w:t>
            </w:r>
          </w:p>
        </w:tc>
      </w:tr>
    </w:tbl>
    <w:p w:rsidR="00EF2E74" w:rsidRDefault="00EF2E7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EF2E74" w:rsidRDefault="005957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bookmarkStart w:id="1" w:name="_GoBack"/>
      <w:bookmarkEnd w:id="1"/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EF2E74">
        <w:tc>
          <w:tcPr>
            <w:tcW w:w="2224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EF2E74">
        <w:tc>
          <w:tcPr>
            <w:tcW w:w="2224" w:type="dxa"/>
            <w:shd w:val="clear" w:color="auto" w:fill="auto"/>
          </w:tcPr>
          <w:p w:rsidR="00EF2E74" w:rsidRDefault="0059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EF2E74" w:rsidRPr="004418D2" w:rsidRDefault="00EF2E74" w:rsidP="00441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EF2E74">
        <w:tc>
          <w:tcPr>
            <w:tcW w:w="2224" w:type="dxa"/>
            <w:shd w:val="clear" w:color="auto" w:fill="auto"/>
          </w:tcPr>
          <w:p w:rsidR="00EF2E74" w:rsidRDefault="00595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EF2E74" w:rsidRPr="004418D2" w:rsidRDefault="00EF2E74" w:rsidP="00441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EF2E74">
        <w:tc>
          <w:tcPr>
            <w:tcW w:w="2224" w:type="dxa"/>
            <w:shd w:val="clear" w:color="auto" w:fill="auto"/>
          </w:tcPr>
          <w:p w:rsidR="00EF2E74" w:rsidRPr="004418D2" w:rsidRDefault="004418D2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German Language</w:t>
            </w:r>
          </w:p>
        </w:tc>
        <w:tc>
          <w:tcPr>
            <w:tcW w:w="142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F2E74" w:rsidRPr="004418D2" w:rsidRDefault="00EF2E74" w:rsidP="00441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F2E74" w:rsidRDefault="00EF2E7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418D2">
        <w:tc>
          <w:tcPr>
            <w:tcW w:w="2224" w:type="dxa"/>
            <w:shd w:val="clear" w:color="auto" w:fill="auto"/>
          </w:tcPr>
          <w:p w:rsidR="004418D2" w:rsidRDefault="004418D2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Iranian Language</w:t>
            </w:r>
          </w:p>
        </w:tc>
        <w:tc>
          <w:tcPr>
            <w:tcW w:w="1425" w:type="dxa"/>
            <w:shd w:val="clear" w:color="auto" w:fill="auto"/>
          </w:tcPr>
          <w:p w:rsidR="004418D2" w:rsidRPr="004418D2" w:rsidRDefault="004418D2" w:rsidP="00441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418D2" w:rsidRPr="004418D2" w:rsidRDefault="004418D2" w:rsidP="004418D2">
            <w:pPr>
              <w:pStyle w:val="ListParagraph"/>
              <w:spacing w:after="0" w:line="240" w:lineRule="auto"/>
              <w:ind w:left="144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418D2" w:rsidRDefault="004418D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418D2" w:rsidRDefault="004418D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418D2" w:rsidRDefault="004418D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5957D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EF2E74" w:rsidRDefault="00EF2E7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EF2E74">
        <w:tc>
          <w:tcPr>
            <w:tcW w:w="2604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EF2E74"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Pr="005F45C3" w:rsidRDefault="00EF2E74" w:rsidP="005F45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rPr>
          <w:trHeight w:val="285"/>
        </w:trPr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Pr="005F45C3" w:rsidRDefault="00EF2E74" w:rsidP="005F45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Pr="005F45C3" w:rsidRDefault="00EF2E74" w:rsidP="005F45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Pr="005F45C3" w:rsidRDefault="00EF2E74" w:rsidP="005F45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Pr="005F45C3" w:rsidRDefault="00EF2E74" w:rsidP="005F45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F2E74">
        <w:tc>
          <w:tcPr>
            <w:tcW w:w="2604" w:type="dxa"/>
            <w:shd w:val="clear" w:color="auto" w:fill="FFFFFF"/>
          </w:tcPr>
          <w:p w:rsidR="00EF2E74" w:rsidRDefault="005957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EF2E74" w:rsidRDefault="00EF2E7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EF2E74" w:rsidRDefault="00EF2E74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5957D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EF2E74" w:rsidRDefault="00EF2E7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EF2E74">
        <w:tc>
          <w:tcPr>
            <w:tcW w:w="382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1253251418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EF2E74" w:rsidRDefault="00EF2E7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EF2E74" w:rsidRDefault="005957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EF2E74">
        <w:tc>
          <w:tcPr>
            <w:tcW w:w="382" w:type="dxa"/>
            <w:shd w:val="clear" w:color="auto" w:fill="auto"/>
            <w:vAlign w:val="center"/>
          </w:tcPr>
          <w:p w:rsidR="00EF2E74" w:rsidRPr="005F45C3" w:rsidRDefault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F2E74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:rsidR="00EF2E74" w:rsidRPr="005F45C3" w:rsidRDefault="005F45C3" w:rsidP="005F45C3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European Academic Center - Practical course in accounting and tax accounting</w:t>
            </w:r>
          </w:p>
        </w:tc>
        <w:tc>
          <w:tcPr>
            <w:tcW w:w="3542" w:type="dxa"/>
            <w:shd w:val="clear" w:color="auto" w:fill="auto"/>
          </w:tcPr>
          <w:p w:rsidR="00EF2E74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  <w:tr w:rsidR="005F45C3">
        <w:tc>
          <w:tcPr>
            <w:tcW w:w="382" w:type="dxa"/>
            <w:shd w:val="clear" w:color="auto" w:fill="auto"/>
            <w:vAlign w:val="center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:rsidR="005F45C3" w:rsidRPr="005F45C3" w:rsidRDefault="005F45C3" w:rsidP="005F45C3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Erasmus +</w:t>
            </w:r>
          </w:p>
        </w:tc>
        <w:tc>
          <w:tcPr>
            <w:tcW w:w="3542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  <w:tr w:rsidR="005F45C3">
        <w:tc>
          <w:tcPr>
            <w:tcW w:w="382" w:type="dxa"/>
            <w:shd w:val="clear" w:color="auto" w:fill="auto"/>
            <w:vAlign w:val="center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GIPA - Agro Menegement</w:t>
            </w:r>
          </w:p>
        </w:tc>
        <w:tc>
          <w:tcPr>
            <w:tcW w:w="3542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  <w:tr w:rsidR="005F45C3">
        <w:tc>
          <w:tcPr>
            <w:tcW w:w="382" w:type="dxa"/>
            <w:shd w:val="clear" w:color="auto" w:fill="auto"/>
            <w:vAlign w:val="center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NIMD Democracy School</w:t>
            </w:r>
          </w:p>
        </w:tc>
        <w:tc>
          <w:tcPr>
            <w:tcW w:w="3542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  <w:tr w:rsidR="005F45C3">
        <w:tc>
          <w:tcPr>
            <w:tcW w:w="382" w:type="dxa"/>
            <w:shd w:val="clear" w:color="auto" w:fill="auto"/>
            <w:vAlign w:val="center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2012</w:t>
            </w:r>
          </w:p>
        </w:tc>
        <w:tc>
          <w:tcPr>
            <w:tcW w:w="5349" w:type="dxa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Training Center of the Ministry of Justice of Georgia Service Standards, Conflict Management, Stress Management</w:t>
            </w:r>
          </w:p>
        </w:tc>
        <w:tc>
          <w:tcPr>
            <w:tcW w:w="3542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18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  <w:tr w:rsidR="005F45C3">
        <w:tc>
          <w:tcPr>
            <w:tcW w:w="382" w:type="dxa"/>
            <w:shd w:val="clear" w:color="auto" w:fill="auto"/>
            <w:vAlign w:val="center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</w:pPr>
            <w:r w:rsidRPr="005F45C3">
              <w:rPr>
                <w:rFonts w:asciiTheme="minorHAnsi" w:eastAsia="Merriweather" w:hAnsiTheme="minorHAnsi" w:cstheme="minorHAnsi"/>
                <w:b/>
                <w:szCs w:val="20"/>
                <w:lang w:val="en-US"/>
              </w:rPr>
              <w:t>2011</w:t>
            </w:r>
          </w:p>
        </w:tc>
        <w:tc>
          <w:tcPr>
            <w:tcW w:w="5349" w:type="dxa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20"/>
              </w:rPr>
            </w:pPr>
            <w:r w:rsidRPr="005F45C3">
              <w:rPr>
                <w:rFonts w:asciiTheme="minorHAnsi" w:eastAsia="Merriweather" w:hAnsiTheme="minorHAnsi" w:cstheme="minorHAnsi"/>
                <w:szCs w:val="20"/>
              </w:rPr>
              <w:t>Center for International Languages and Computer Training</w:t>
            </w:r>
          </w:p>
        </w:tc>
        <w:tc>
          <w:tcPr>
            <w:tcW w:w="3542" w:type="dxa"/>
            <w:shd w:val="clear" w:color="auto" w:fill="auto"/>
          </w:tcPr>
          <w:p w:rsidR="005F45C3" w:rsidRPr="005F45C3" w:rsidRDefault="005F45C3" w:rsidP="005F45C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Cs w:val="18"/>
              </w:rPr>
            </w:pPr>
            <w:r w:rsidRPr="005F45C3">
              <w:rPr>
                <w:rFonts w:asciiTheme="minorHAnsi" w:eastAsia="Merriweather" w:hAnsiTheme="minorHAnsi" w:cstheme="minorHAnsi"/>
                <w:szCs w:val="18"/>
              </w:rPr>
              <w:t>participant</w:t>
            </w:r>
          </w:p>
        </w:tc>
      </w:tr>
    </w:tbl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EF2E74" w:rsidRDefault="005957D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EF2E74" w:rsidRDefault="005957D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EF2E74" w:rsidRDefault="00EF2E7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EF2E74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D9" w:rsidRDefault="005957D9">
      <w:pPr>
        <w:spacing w:after="0" w:line="240" w:lineRule="auto"/>
      </w:pPr>
      <w:r>
        <w:separator/>
      </w:r>
    </w:p>
  </w:endnote>
  <w:endnote w:type="continuationSeparator" w:id="0">
    <w:p w:rsidR="005957D9" w:rsidRDefault="0059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74" w:rsidRDefault="005957D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726256126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4418D2">
      <w:rPr>
        <w:color w:val="000000"/>
        <w:sz w:val="14"/>
        <w:szCs w:val="14"/>
      </w:rPr>
      <w:fldChar w:fldCharType="separate"/>
    </w:r>
    <w:r w:rsidR="005F45C3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4418D2">
      <w:rPr>
        <w:color w:val="000000"/>
        <w:sz w:val="14"/>
        <w:szCs w:val="14"/>
      </w:rPr>
      <w:fldChar w:fldCharType="separate"/>
    </w:r>
    <w:r w:rsidR="005F45C3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EF2E74" w:rsidRDefault="00EF2E7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D9" w:rsidRDefault="005957D9">
      <w:pPr>
        <w:spacing w:after="0" w:line="240" w:lineRule="auto"/>
      </w:pPr>
      <w:r>
        <w:separator/>
      </w:r>
    </w:p>
  </w:footnote>
  <w:footnote w:type="continuationSeparator" w:id="0">
    <w:p w:rsidR="005957D9" w:rsidRDefault="0059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74" w:rsidRDefault="005957D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2C6"/>
    <w:multiLevelType w:val="hybridMultilevel"/>
    <w:tmpl w:val="302C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52680"/>
    <w:multiLevelType w:val="hybridMultilevel"/>
    <w:tmpl w:val="4A9464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74"/>
    <w:rsid w:val="004418D2"/>
    <w:rsid w:val="005957D9"/>
    <w:rsid w:val="005F45C3"/>
    <w:rsid w:val="00E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C162C-A435-469C-B4AB-5C76319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.datuashvili@unik.edu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odat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2017-12-01T11:36:00Z</dcterms:created>
  <dcterms:modified xsi:type="dcterms:W3CDTF">2020-10-08T11:31:00Z</dcterms:modified>
</cp:coreProperties>
</file>