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bookmarkStart w:colFirst="0" w:colLast="0" w:name="_heading=h.gjdgxs" w:id="0"/>
      <w:bookmarkEnd w:id="0"/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</w:p>
    <w:p w:rsidR="00000000" w:rsidDel="00000000" w:rsidP="00000000" w:rsidRDefault="00000000" w:rsidRPr="00000000" w14:paraId="00000002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პერსონალური მონაცემები</w:t>
          </w:r>
        </w:sdtContent>
      </w:sdt>
    </w:p>
    <w:p w:rsidR="00000000" w:rsidDel="00000000" w:rsidP="00000000" w:rsidRDefault="00000000" w:rsidRPr="00000000" w14:paraId="00000003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465"/>
        <w:gridCol w:w="8015"/>
        <w:tblGridChange w:id="0">
          <w:tblGrid>
            <w:gridCol w:w="2465"/>
            <w:gridCol w:w="8015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4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სახელი და გვარი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საბა</w:t>
            </w:r>
            <w:sdt>
              <w:sdtPr>
                <w:tag w:val="goog_rdk_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 ონიანი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6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დაბადების თარიღი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7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24/01/1999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8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მისამართი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ნუცუბიძის ქ. 30 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A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ტელეფონის ნომერი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B">
            <w:pPr>
              <w:tabs>
                <w:tab w:val="left" w:leader="none" w:pos="1610"/>
              </w:tabs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+995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597 99 59 07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0C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ელ.ფოსტა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0D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     Saba1999@gmail.com</w:t>
            </w:r>
          </w:p>
        </w:tc>
      </w:tr>
    </w:tbl>
    <w:p w:rsidR="00000000" w:rsidDel="00000000" w:rsidP="00000000" w:rsidRDefault="00000000" w:rsidRPr="00000000" w14:paraId="0000000E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8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განათლება</w:t>
          </w:r>
        </w:sdtContent>
      </w:sdt>
    </w:p>
    <w:p w:rsidR="00000000" w:rsidDel="00000000" w:rsidP="00000000" w:rsidRDefault="00000000" w:rsidRPr="00000000" w14:paraId="00000010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525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233"/>
        <w:gridCol w:w="3411"/>
        <w:gridCol w:w="3001"/>
        <w:gridCol w:w="2880"/>
        <w:tblGridChange w:id="0">
          <w:tblGrid>
            <w:gridCol w:w="1233"/>
            <w:gridCol w:w="3411"/>
            <w:gridCol w:w="3001"/>
            <w:gridCol w:w="288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1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2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სასწავლებლის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სპეციალობა 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1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კვალიფიკაცია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5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2016-2022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1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დავით ტვილდიანის სამედიცინო უნივერსიტეტი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1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მედიცინა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1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1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მედიცინის დოქტორი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9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A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C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1D">
            <w:pPr>
              <w:spacing w:after="0" w:line="240" w:lineRule="auto"/>
              <w:jc w:val="right"/>
              <w:rPr>
                <w:rFonts w:ascii="Merriweather" w:cs="Merriweather" w:eastAsia="Merriweather" w:hAnsi="Merriweather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E">
            <w:pPr>
              <w:spacing w:after="0" w:line="240" w:lineRule="auto"/>
              <w:rPr>
                <w:rFonts w:ascii="Merriweather" w:cs="Merriweather" w:eastAsia="Merriweather" w:hAnsi="Merriweather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1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0" w:lineRule="auto"/>
        <w:rPr>
          <w:rFonts w:ascii="Merriweather" w:cs="Merriweather" w:eastAsia="Merriweather" w:hAnsi="Merriweather"/>
          <w:b w:val="1"/>
          <w:sz w:val="14"/>
          <w:szCs w:val="14"/>
        </w:rPr>
      </w:pPr>
      <w:r w:rsidDel="00000000" w:rsidR="00000000" w:rsidRPr="00000000">
        <w:rPr>
          <w:rFonts w:ascii="Merriweather" w:cs="Merriweather" w:eastAsia="Merriweather" w:hAnsi="Merriweather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16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სამუშაო გამოცდილება</w:t>
          </w:r>
        </w:sdtContent>
      </w:sdt>
    </w:p>
    <w:p w:rsidR="00000000" w:rsidDel="00000000" w:rsidP="00000000" w:rsidRDefault="00000000" w:rsidRPr="00000000" w14:paraId="00000025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1660"/>
        <w:gridCol w:w="5661"/>
        <w:gridCol w:w="3159"/>
        <w:tblGridChange w:id="0">
          <w:tblGrid>
            <w:gridCol w:w="1660"/>
            <w:gridCol w:w="5661"/>
            <w:gridCol w:w="3159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26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წლები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7">
            <w:pPr>
              <w:spacing w:after="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ორგანიზაცია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2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1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პოზიცია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9">
            <w:pPr>
              <w:spacing w:after="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sdt>
              <w:sdtPr>
                <w:tag w:val="goog_rdk_2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b w:val="1"/>
                    <w:sz w:val="20"/>
                    <w:szCs w:val="20"/>
                    <w:rtl w:val="0"/>
                  </w:rPr>
                  <w:t xml:space="preserve">2022 - დღემდე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A">
            <w:pPr>
              <w:spacing w:after="0" w:lineRule="auto"/>
              <w:jc w:val="center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Calibri" w:cs="Calibri" w:eastAsia="Calibri" w:hAnsi="Calibri"/>
                <w:sz w:val="24"/>
                <w:szCs w:val="24"/>
                <w:rtl w:val="0"/>
              </w:rPr>
              <w:t xml:space="preserve">კავკასიის უნივერსიტეტი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B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Calibri" w:cs="Calibri" w:eastAsia="Calibri" w:hAnsi="Calibri"/>
                <w:rtl w:val="0"/>
              </w:rPr>
              <w:t xml:space="preserve">მოწვეული ლექტორი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C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2019-დღემდე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D">
            <w:pPr>
              <w:spacing w:after="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2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ტუტორი საბაზისო სამედიცინო საგნებში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2E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     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2F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2017-დღემდე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0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შ.პ.ს. „საკურა“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1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ინგლისურენოვანი გიდი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32">
            <w:pPr>
              <w:spacing w:after="0" w:lineRule="auto"/>
              <w:rPr/>
            </w:pPr>
            <w:r w:rsidDel="00000000" w:rsidR="00000000" w:rsidRPr="00000000">
              <w:rPr>
                <w:rtl w:val="0"/>
              </w:rPr>
              <w:t xml:space="preserve">2020-2021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3">
            <w:pPr>
              <w:spacing w:after="0" w:lineRule="auto"/>
              <w:jc w:val="center"/>
              <w:rPr/>
            </w:pPr>
            <w:r w:rsidDel="00000000" w:rsidR="00000000" w:rsidRPr="00000000">
              <w:rPr>
                <w:rtl w:val="0"/>
              </w:rPr>
              <w:t xml:space="preserve">მოდერნ მედიქალ სოლუშენს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34">
            <w:pPr>
              <w:spacing w:after="0" w:line="240" w:lineRule="auto"/>
              <w:rPr/>
            </w:pPr>
            <w:r w:rsidDel="00000000" w:rsidR="00000000" w:rsidRPr="00000000">
              <w:rPr>
                <w:rtl w:val="0"/>
              </w:rPr>
              <w:t xml:space="preserve">სამედიცინო აპარატურის გაყიდვების მენეჯერი და საიტ კონსულტანტი.</w:t>
            </w:r>
          </w:p>
        </w:tc>
      </w:tr>
    </w:tbl>
    <w:p w:rsidR="00000000" w:rsidDel="00000000" w:rsidP="00000000" w:rsidRDefault="00000000" w:rsidRPr="00000000" w14:paraId="00000035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spacing w:after="0" w:lineRule="auto"/>
        <w:rPr>
          <w:rFonts w:ascii="Merriweather" w:cs="Merriweather" w:eastAsia="Merriweather" w:hAnsi="Merriweather"/>
          <w:b w:val="1"/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2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 უცხო ენის ცოდნა </w:t>
          </w:r>
        </w:sdtContent>
      </w:sdt>
    </w:p>
    <w:p w:rsidR="00000000" w:rsidDel="00000000" w:rsidP="00000000" w:rsidRDefault="00000000" w:rsidRPr="00000000" w14:paraId="00000038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594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224"/>
        <w:gridCol w:w="1425"/>
        <w:gridCol w:w="1455"/>
        <w:gridCol w:w="1575"/>
        <w:gridCol w:w="1905"/>
        <w:gridCol w:w="2010"/>
        <w:tblGridChange w:id="0">
          <w:tblGrid>
            <w:gridCol w:w="2224"/>
            <w:gridCol w:w="1425"/>
            <w:gridCol w:w="1455"/>
            <w:gridCol w:w="1575"/>
            <w:gridCol w:w="1905"/>
            <w:gridCol w:w="2010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3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უცხო ენა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3F">
            <w:pPr>
              <w:spacing w:after="0" w:line="240" w:lineRule="auto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2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მონიშნეთ თუ გაქვთ  შესაბამისი სერტიფიკატი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0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  <w:t xml:space="preserve">     </w:t>
            </w:r>
            <w:sdt>
              <w:sdtPr>
                <w:tag w:val="goog_rdk_2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ინგლისური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1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2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3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      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British Council EnglishScore – C1 Certificate </w:t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6">
            <w:pPr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რუსული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7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8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</w:t>
            </w: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9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A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B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C">
            <w:pPr>
              <w:spacing w:after="0"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4D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გერმანული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4E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4F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0">
            <w:pPr>
              <w:spacing w:after="0" w:line="24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1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2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3">
            <w:pPr>
              <w:spacing w:line="240" w:lineRule="auto"/>
              <w:rPr>
                <w:rFonts w:ascii="Calibri" w:cs="Calibri" w:eastAsia="Calibri" w:hAnsi="Calibri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345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54">
            <w:pPr>
              <w:spacing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ესპანური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55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6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7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8">
            <w:pPr>
              <w:spacing w:after="0" w:line="240" w:lineRule="auto"/>
              <w:rPr>
                <w:rFonts w:ascii="Calibri" w:cs="Calibri" w:eastAsia="Calibri" w:hAnsi="Calibri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sz w:val="20"/>
                <w:szCs w:val="20"/>
                <w:rtl w:val="0"/>
              </w:rPr>
              <w:t xml:space="preserve">      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9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5A">
            <w:pPr>
              <w:spacing w:line="240" w:lineRule="auto"/>
              <w:rPr>
                <w:rFonts w:ascii="Merriweather" w:cs="Merriweather" w:eastAsia="Merriweather" w:hAnsi="Merriweather"/>
                <w:b w:val="1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5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საოფისე პროგრამების ცოდნა</w:t>
          </w:r>
        </w:sdtContent>
      </w:sdt>
    </w:p>
    <w:p w:rsidR="00000000" w:rsidDel="00000000" w:rsidP="00000000" w:rsidRDefault="00000000" w:rsidRPr="00000000" w14:paraId="0000005E">
      <w:pPr>
        <w:spacing w:after="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2604"/>
        <w:gridCol w:w="2081"/>
        <w:gridCol w:w="1945"/>
        <w:gridCol w:w="1943"/>
        <w:gridCol w:w="1907"/>
        <w:tblGridChange w:id="0">
          <w:tblGrid>
            <w:gridCol w:w="2604"/>
            <w:gridCol w:w="2081"/>
            <w:gridCol w:w="1945"/>
            <w:gridCol w:w="1943"/>
            <w:gridCol w:w="1907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5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საწყისი დონე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საშუალო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კარგი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6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3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ძალიან კარგი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Word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85" w:hRule="atLeast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9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Excel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6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D">
            <w:pPr>
              <w:spacing w:after="0" w:line="240" w:lineRule="auto"/>
              <w:jc w:val="center"/>
              <w:rPr>
                <w:rFonts w:ascii="Arial" w:cs="Arial" w:eastAsia="Arial" w:hAnsi="Arial"/>
                <w:color w:val="000000"/>
                <w:sz w:val="24"/>
                <w:szCs w:val="24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6E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6F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color w:val="000000"/>
                <w:sz w:val="20"/>
                <w:szCs w:val="20"/>
                <w:rtl w:val="0"/>
              </w:rPr>
              <w:t xml:space="preserve">Microsoft Office PowerPoint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3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4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Zoom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5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6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7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google drive</w:t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r w:rsidDel="00000000" w:rsidR="00000000" w:rsidRPr="00000000">
              <w:rPr>
                <w:rFonts w:ascii="Arial" w:cs="Arial" w:eastAsia="Arial" w:hAnsi="Arial"/>
                <w:color w:val="000000"/>
                <w:sz w:val="24"/>
                <w:szCs w:val="24"/>
                <w:rtl w:val="0"/>
              </w:rPr>
              <w:t xml:space="preserve">🗸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D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ffffff" w:val="clear"/>
          </w:tcPr>
          <w:p w:rsidR="00000000" w:rsidDel="00000000" w:rsidP="00000000" w:rsidRDefault="00000000" w:rsidRPr="00000000" w14:paraId="0000007E">
            <w:pPr>
              <w:spacing w:after="0" w:line="240" w:lineRule="auto"/>
              <w:rPr>
                <w:rFonts w:ascii="Merriweather" w:cs="Merriweather" w:eastAsia="Merriweather" w:hAnsi="Merriweather"/>
                <w:color w:val="000000"/>
                <w:sz w:val="20"/>
                <w:szCs w:val="20"/>
              </w:rPr>
            </w:pPr>
            <w:sdt>
              <w:sdtPr>
                <w:tag w:val="goog_rdk_3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20"/>
                    <w:szCs w:val="20"/>
                    <w:rtl w:val="0"/>
                  </w:rPr>
                  <w:t xml:space="preserve">მიუთითეთ სხვა</w:t>
                </w:r>
              </w:sdtContent>
            </w:sdt>
          </w:p>
        </w:tc>
        <w:tc>
          <w:tcPr>
            <w:shd w:fill="ffffff" w:val="clear"/>
          </w:tcPr>
          <w:p w:rsidR="00000000" w:rsidDel="00000000" w:rsidP="00000000" w:rsidRDefault="00000000" w:rsidRPr="00000000" w14:paraId="0000007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1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fffff" w:val="clear"/>
          </w:tcPr>
          <w:p w:rsidR="00000000" w:rsidDel="00000000" w:rsidP="00000000" w:rsidRDefault="00000000" w:rsidRPr="00000000" w14:paraId="00000082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3">
      <w:pPr>
        <w:rPr>
          <w:rFonts w:ascii="Merriweather" w:cs="Merriweather" w:eastAsia="Merriweather" w:hAnsi="Merriweather"/>
          <w:sz w:val="2"/>
          <w:szCs w:val="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spacing w:after="0" w:line="240" w:lineRule="auto"/>
        <w:rPr>
          <w:rFonts w:ascii="Merriweather" w:cs="Merriweather" w:eastAsia="Merriweather" w:hAnsi="Merriweather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spacing w:after="0" w:line="360" w:lineRule="auto"/>
        <w:rPr>
          <w:rFonts w:ascii="Merriweather" w:cs="Merriweather" w:eastAsia="Merriweather" w:hAnsi="Merriweather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39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კვალიფიკაციის ასამაღლებელ კურსებში, სემინარებში, ტრენინგებში მონაწილეობა</w:t>
          </w:r>
        </w:sdtContent>
      </w:sdt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spacing w:after="0" w:line="36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6"/>
        <w:tblW w:w="10480.0" w:type="dxa"/>
        <w:jc w:val="left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03"/>
        <w:gridCol w:w="1205"/>
        <w:gridCol w:w="5336"/>
        <w:gridCol w:w="3536"/>
        <w:tblGridChange w:id="0">
          <w:tblGrid>
            <w:gridCol w:w="403"/>
            <w:gridCol w:w="1205"/>
            <w:gridCol w:w="5336"/>
            <w:gridCol w:w="3536"/>
          </w:tblGrid>
        </w:tblGridChange>
      </w:tblGrid>
      <w:tr>
        <w:trPr>
          <w:cantSplit w:val="0"/>
          <w:tblHeader w:val="0"/>
        </w:trPr>
        <w:tc>
          <w:tcPr>
            <w:shd w:fill="0b5394" w:val="clear"/>
          </w:tcPr>
          <w:p w:rsidR="00000000" w:rsidDel="00000000" w:rsidP="00000000" w:rsidRDefault="00000000" w:rsidRPr="00000000" w14:paraId="00000088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18"/>
                <w:szCs w:val="18"/>
              </w:rPr>
            </w:pPr>
            <w:sdt>
              <w:sdtPr>
                <w:tag w:val="goog_rdk_40"/>
              </w:sdtPr>
              <w:sdtContent>
                <w:r w:rsidDel="00000000" w:rsidR="00000000" w:rsidRPr="00000000">
                  <w:rPr>
                    <w:rFonts w:ascii="Nova Mono" w:cs="Nova Mono" w:eastAsia="Nova Mono" w:hAnsi="Nova Mono"/>
                    <w:color w:val="ffffff"/>
                    <w:sz w:val="18"/>
                    <w:szCs w:val="18"/>
                    <w:rtl w:val="0"/>
                  </w:rPr>
                  <w:t xml:space="preserve">№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9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წელი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2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ტრენინგის დასახელება</w:t>
                </w:r>
              </w:sdtContent>
            </w:sdt>
          </w:p>
        </w:tc>
        <w:tc>
          <w:tcPr>
            <w:shd w:fill="0b5394" w:val="clear"/>
          </w:tcPr>
          <w:p w:rsidR="00000000" w:rsidDel="00000000" w:rsidP="00000000" w:rsidRDefault="00000000" w:rsidRPr="00000000" w14:paraId="0000008B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color w:val="ffffff"/>
                <w:sz w:val="20"/>
                <w:szCs w:val="20"/>
              </w:rPr>
            </w:pPr>
            <w:sdt>
              <w:sdtPr>
                <w:tag w:val="goog_rdk_43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ffffff"/>
                    <w:sz w:val="20"/>
                    <w:szCs w:val="20"/>
                    <w:rtl w:val="0"/>
                  </w:rPr>
                  <w:t xml:space="preserve">თქვენი სტატუსი (ფასილიტატორი, მონაწილე, ორგანიზატორი)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8C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1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D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3</w:t>
            </w:r>
          </w:p>
        </w:tc>
        <w:tc>
          <w:tcPr/>
          <w:p w:rsidR="00000000" w:rsidDel="00000000" w:rsidP="00000000" w:rsidRDefault="00000000" w:rsidRPr="00000000" w14:paraId="0000008E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4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50505"/>
                    <w:rtl w:val="0"/>
                  </w:rPr>
                  <w:t xml:space="preserve">GCP ტრეინინგი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8F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5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rHeight w:val="840" w:hRule="atLeast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0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1">
            <w:pPr>
              <w:spacing w:after="0" w:line="240" w:lineRule="auto"/>
              <w:rPr>
                <w:rFonts w:ascii="Calibri" w:cs="Calibri" w:eastAsia="Calibri" w:hAnsi="Calibri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</w:t>
            </w:r>
            <w:r w:rsidDel="00000000" w:rsidR="00000000" w:rsidRPr="00000000">
              <w:rPr>
                <w:rFonts w:ascii="Calibri" w:cs="Calibri" w:eastAsia="Calibri" w:hAnsi="Calibri"/>
                <w:sz w:val="20"/>
                <w:szCs w:val="20"/>
                <w:rtl w:val="0"/>
              </w:rPr>
              <w:t xml:space="preserve">22</w:t>
            </w:r>
          </w:p>
        </w:tc>
        <w:tc>
          <w:tcPr/>
          <w:p w:rsidR="00000000" w:rsidDel="00000000" w:rsidP="00000000" w:rsidRDefault="00000000" w:rsidRPr="00000000" w14:paraId="00000092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6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color w:val="000000"/>
                    <w:sz w:val="19"/>
                    <w:szCs w:val="19"/>
                    <w:rtl w:val="0"/>
                  </w:rPr>
                  <w:t xml:space="preserve">UNICEF- ის და USAID-ის ვაქცინაციაციის ცნობიერების ამაღლების პროექტო</w:t>
                </w:r>
              </w:sdtContent>
            </w:sdt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3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7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ორგანიზატორი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4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3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5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2022</w:t>
            </w:r>
          </w:p>
        </w:tc>
        <w:tc>
          <w:tcPr/>
          <w:p w:rsidR="00000000" w:rsidDel="00000000" w:rsidP="00000000" w:rsidRDefault="00000000" w:rsidRPr="00000000" w14:paraId="00000096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Medical technology and evaluation.</w:t>
            </w:r>
          </w:p>
          <w:p w:rsidR="00000000" w:rsidDel="00000000" w:rsidP="00000000" w:rsidRDefault="00000000" w:rsidRPr="00000000" w14:paraId="00000097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University of Minnesota, Coursera</w:t>
            </w:r>
          </w:p>
          <w:p w:rsidR="00000000" w:rsidDel="00000000" w:rsidP="00000000" w:rsidRDefault="00000000" w:rsidRPr="00000000" w14:paraId="00000098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9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8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A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4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B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9C">
            <w:pPr>
              <w:tabs>
                <w:tab w:val="left" w:leader="none" w:pos="2604"/>
              </w:tabs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Design and Interpretation of Clinical Trials.</w:t>
            </w:r>
          </w:p>
          <w:p w:rsidR="00000000" w:rsidDel="00000000" w:rsidP="00000000" w:rsidRDefault="00000000" w:rsidRPr="00000000" w14:paraId="0000009D">
            <w:pPr>
              <w:spacing w:after="0" w:line="240" w:lineRule="auto"/>
              <w:rPr>
                <w:rFonts w:ascii="Calibri" w:cs="Calibri" w:eastAsia="Calibri" w:hAnsi="Calibri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Johns Hopkins University, Coursera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9E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49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  <w:tr>
        <w:trPr>
          <w:cantSplit w:val="0"/>
          <w:tblHeader w:val="0"/>
        </w:trPr>
        <w:tc>
          <w:tcPr>
            <w:shd w:fill="auto" w:val="clear"/>
            <w:vAlign w:val="center"/>
          </w:tcPr>
          <w:p w:rsidR="00000000" w:rsidDel="00000000" w:rsidP="00000000" w:rsidRDefault="00000000" w:rsidRPr="00000000" w14:paraId="0000009F">
            <w:pPr>
              <w:spacing w:after="0" w:line="240" w:lineRule="auto"/>
              <w:jc w:val="center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5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A0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sz w:val="20"/>
                <w:szCs w:val="20"/>
                <w:rtl w:val="0"/>
              </w:rPr>
              <w:t xml:space="preserve">2019</w:t>
            </w:r>
          </w:p>
        </w:tc>
        <w:tc>
          <w:tcPr/>
          <w:p w:rsidR="00000000" w:rsidDel="00000000" w:rsidP="00000000" w:rsidRDefault="00000000" w:rsidRPr="00000000" w14:paraId="000000A1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0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კარდიოლოგიის და კარდიოქირურგიის თეორიული და პრაქტიკული კურსი კლაიპედას უნივერსიტეტში </w:t>
                </w:r>
              </w:sdtContent>
            </w:sdt>
          </w:p>
        </w:tc>
        <w:tc>
          <w:tcPr>
            <w:shd w:fill="auto" w:val="clear"/>
          </w:tcPr>
          <w:p w:rsidR="00000000" w:rsidDel="00000000" w:rsidP="00000000" w:rsidRDefault="00000000" w:rsidRPr="00000000" w14:paraId="000000A2">
            <w:pPr>
              <w:spacing w:after="0" w:line="240" w:lineRule="auto"/>
              <w:rPr>
                <w:rFonts w:ascii="Merriweather" w:cs="Merriweather" w:eastAsia="Merriweather" w:hAnsi="Merriweather"/>
                <w:sz w:val="20"/>
                <w:szCs w:val="20"/>
              </w:rPr>
            </w:pPr>
            <w:sdt>
              <w:sdtPr>
                <w:tag w:val="goog_rdk_51"/>
              </w:sdtPr>
              <w:sdtContent>
                <w:r w:rsidDel="00000000" w:rsidR="00000000" w:rsidRPr="00000000">
                  <w:rPr>
                    <w:rFonts w:ascii="Arial Unicode MS" w:cs="Arial Unicode MS" w:eastAsia="Arial Unicode MS" w:hAnsi="Arial Unicode MS"/>
                    <w:sz w:val="20"/>
                    <w:szCs w:val="20"/>
                    <w:rtl w:val="0"/>
                  </w:rPr>
                  <w:t xml:space="preserve">მონაწილე</w:t>
                </w:r>
              </w:sdtContent>
            </w:sdt>
          </w:p>
        </w:tc>
      </w:tr>
    </w:tbl>
    <w:p w:rsidR="00000000" w:rsidDel="00000000" w:rsidP="00000000" w:rsidRDefault="00000000" w:rsidRPr="00000000" w14:paraId="000000A3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2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პუბლიკაციები - </w:t>
          </w:r>
        </w:sdtContent>
      </w:sdt>
    </w:p>
    <w:p w:rsidR="00000000" w:rsidDel="00000000" w:rsidP="00000000" w:rsidRDefault="00000000" w:rsidRPr="00000000" w14:paraId="000000A7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sdt>
        <w:sdtPr>
          <w:tag w:val="goog_rdk_53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sz w:val="20"/>
              <w:szCs w:val="20"/>
              <w:rtl w:val="0"/>
            </w:rPr>
            <w:t xml:space="preserve">სამეცნიერო აქტივობები - </w:t>
          </w:r>
        </w:sdtContent>
      </w:sdt>
    </w:p>
    <w:p w:rsidR="00000000" w:rsidDel="00000000" w:rsidP="00000000" w:rsidRDefault="00000000" w:rsidRPr="00000000" w14:paraId="000000AB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spacing w:after="0" w:line="240" w:lineRule="auto"/>
        <w:rPr>
          <w:rFonts w:ascii="Merriweather" w:cs="Merriweather" w:eastAsia="Merriweather" w:hAnsi="Merriweather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spacing w:after="0" w:line="240" w:lineRule="auto"/>
        <w:rPr>
          <w:rFonts w:ascii="Merriweather" w:cs="Merriweather" w:eastAsia="Merriweather" w:hAnsi="Merriweather"/>
          <w:b w:val="1"/>
          <w:color w:val="c00000"/>
          <w:sz w:val="24"/>
          <w:szCs w:val="24"/>
        </w:rPr>
      </w:pPr>
      <w:sdt>
        <w:sdtPr>
          <w:tag w:val="goog_rdk_54"/>
        </w:sdtPr>
        <w:sdtContent>
          <w:r w:rsidDel="00000000" w:rsidR="00000000" w:rsidRPr="00000000">
            <w:rPr>
              <w:rFonts w:ascii="Arial Unicode MS" w:cs="Arial Unicode MS" w:eastAsia="Arial Unicode MS" w:hAnsi="Arial Unicode MS"/>
              <w:b w:val="1"/>
              <w:color w:val="c00000"/>
              <w:sz w:val="24"/>
              <w:szCs w:val="24"/>
              <w:rtl w:val="0"/>
            </w:rPr>
            <w:t xml:space="preserve">დამატებითი ინფორმაცია</w:t>
          </w:r>
        </w:sdtContent>
      </w:sdt>
    </w:p>
    <w:p w:rsidR="00000000" w:rsidDel="00000000" w:rsidP="00000000" w:rsidRDefault="00000000" w:rsidRPr="00000000" w14:paraId="000000AF">
      <w:pPr>
        <w:spacing w:after="0" w:line="240" w:lineRule="auto"/>
        <w:rPr>
          <w:rFonts w:ascii="Arimo" w:cs="Arimo" w:eastAsia="Arimo" w:hAnsi="Arimo"/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spacing w:after="0" w:line="240" w:lineRule="auto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2022 წელს ჩავაბარე </w:t>
      </w:r>
      <w:r w:rsidDel="00000000" w:rsidR="00000000" w:rsidRPr="00000000">
        <w:rPr>
          <w:color w:val="000000"/>
          <w:sz w:val="28"/>
          <w:szCs w:val="28"/>
          <w:rtl w:val="0"/>
        </w:rPr>
        <w:t xml:space="preserve">USMLE step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="24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spacing w:after="0" w:line="240" w:lineRule="auto"/>
        <w:rPr/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 w:orient="portrait"/>
      <w:pgMar w:bottom="567" w:top="669" w:left="1134" w:right="616" w:header="142" w:footer="8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 Unicode MS"/>
  <w:font w:name="Arial"/>
  <w:font w:name="Times New Roman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Merriweather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Nova Mono">
    <w:embedRegular w:fontKey="{00000000-0000-0000-0000-000000000000}" r:id="rId9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4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left" w:leader="none" w:pos="2835"/>
        <w:tab w:val="right" w:leader="none" w:pos="10375"/>
      </w:tabs>
      <w:spacing w:after="0" w:line="240" w:lineRule="auto"/>
      <w:jc w:val="right"/>
      <w:rPr>
        <w:rFonts w:ascii="Calibri" w:cs="Calibri" w:eastAsia="Calibri" w:hAnsi="Calibri"/>
        <w:color w:val="000000"/>
      </w:rPr>
    </w:pPr>
    <w:r w:rsidDel="00000000" w:rsidR="00000000" w:rsidRPr="00000000">
      <w:rPr>
        <w:rtl w:val="0"/>
      </w:rPr>
      <w:t xml:space="preserve">     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5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</w:rPr>
    </w:pPr>
    <w:r w:rsidDel="00000000" w:rsidR="00000000" w:rsidRPr="00000000">
      <w:rPr>
        <w:color w:val="00000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B3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tabs>
        <w:tab w:val="center" w:leader="none" w:pos="4844"/>
        <w:tab w:val="right" w:leader="none" w:pos="9689"/>
      </w:tabs>
      <w:spacing w:after="0" w:line="240" w:lineRule="auto"/>
      <w:rPr>
        <w:color w:val="000000"/>
        <w:sz w:val="18"/>
        <w:szCs w:val="18"/>
      </w:rPr>
    </w:pPr>
    <w:r w:rsidDel="00000000" w:rsidR="00000000" w:rsidRPr="00000000">
      <w:rPr>
        <w:rFonts w:ascii="Calibri" w:cs="Calibri" w:eastAsia="Calibri" w:hAnsi="Calibri"/>
        <w:b w:val="1"/>
        <w:color w:val="92d050"/>
        <w:sz w:val="32"/>
        <w:szCs w:val="32"/>
        <w:rtl w:val="0"/>
      </w:rPr>
      <w:t xml:space="preserve">                                                             </w:t>
    </w:r>
    <w:r w:rsidDel="00000000" w:rsidR="00000000" w:rsidRPr="00000000">
      <w:rPr>
        <w:rFonts w:ascii="Times New Roman" w:cs="Times New Roman" w:eastAsia="Times New Roman" w:hAnsi="Times New Roman"/>
        <w:b w:val="1"/>
        <w:color w:val="92d050"/>
        <w:sz w:val="32"/>
        <w:szCs w:val="32"/>
        <w:rtl w:val="0"/>
      </w:rPr>
      <w:t xml:space="preserve">CV </w:t>
    </w:r>
    <w:r w:rsidDel="00000000" w:rsidR="00000000" w:rsidRPr="00000000">
      <w:rPr>
        <w:rFonts w:ascii="Times New Roman" w:cs="Times New Roman" w:eastAsia="Times New Roman" w:hAnsi="Times New Roman"/>
        <w:b w:val="1"/>
        <w:color w:val="1593cb"/>
        <w:sz w:val="32"/>
        <w:szCs w:val="32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           </w:t>
    </w:r>
    <w:r w:rsidDel="00000000" w:rsidR="00000000" w:rsidRPr="00000000">
      <w:rPr>
        <w:rFonts w:ascii="Merriweather" w:cs="Merriweather" w:eastAsia="Merriweather" w:hAnsi="Merriweather"/>
        <w:rtl w:val="0"/>
      </w:rPr>
      <w:t xml:space="preserve">                   </w:t>
    </w:r>
    <w:r w:rsidDel="00000000" w:rsidR="00000000" w:rsidRPr="00000000">
      <w:rPr>
        <w:rFonts w:ascii="Times New Roman" w:cs="Times New Roman" w:eastAsia="Times New Roman" w:hAnsi="Times New Roman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</w:rPr>
      <w:drawing>
        <wp:inline distB="0" distT="0" distL="0" distR="0">
          <wp:extent cx="1047750" cy="1047750"/>
          <wp:effectExtent b="0" l="0" r="0" t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047750" cy="104775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   </w:t>
    </w:r>
    <w:r w:rsidDel="00000000" w:rsidR="00000000" w:rsidRPr="00000000">
      <w:rPr>
        <w:rFonts w:ascii="Times New Roman" w:cs="Times New Roman" w:eastAsia="Times New Roman" w:hAnsi="Times New Roman"/>
        <w:sz w:val="28"/>
        <w:szCs w:val="28"/>
        <w:rtl w:val="0"/>
      </w:rPr>
      <w:t xml:space="preserve"> </w:t>
    </w:r>
    <w:r w:rsidDel="00000000" w:rsidR="00000000" w:rsidRPr="00000000">
      <w:rPr>
        <w:rFonts w:ascii="Times New Roman" w:cs="Times New Roman" w:eastAsia="Times New Roman" w:hAnsi="Times New Roman"/>
        <w:color w:val="1593cb"/>
        <w:sz w:val="28"/>
        <w:szCs w:val="28"/>
        <w:rtl w:val="0"/>
      </w:rPr>
      <w:t xml:space="preserve">         </w:t>
    </w: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ka-GE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9" Type="http://schemas.openxmlformats.org/officeDocument/2006/relationships/font" Target="fonts/NovaMono-regular.ttf"/><Relationship Id="rId5" Type="http://schemas.openxmlformats.org/officeDocument/2006/relationships/font" Target="fonts/Merriweather-regular.ttf"/><Relationship Id="rId6" Type="http://schemas.openxmlformats.org/officeDocument/2006/relationships/font" Target="fonts/Merriweather-bold.ttf"/><Relationship Id="rId7" Type="http://schemas.openxmlformats.org/officeDocument/2006/relationships/font" Target="fonts/Merriweather-italic.ttf"/><Relationship Id="rId8" Type="http://schemas.openxmlformats.org/officeDocument/2006/relationships/font" Target="fonts/Merriweather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at1z+0p69rqJ34NFvRyo2U0VTg==">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