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jc w:val="both"/>
              <w:rPr>
                <w:rFonts w:ascii="Geo" w:cs="Geo" w:eastAsia="Geo" w:hAnsi="Geo"/>
                <w:b w:val="1"/>
                <w:i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lali modebaZe</w:t>
            </w:r>
            <w:r w:rsidDel="00000000" w:rsidR="00000000" w:rsidRPr="00000000">
              <w:rPr>
                <w:rFonts w:ascii="Geo" w:cs="Geo" w:eastAsia="Geo" w:hAnsi="Geo"/>
                <w:b w:val="1"/>
                <w:rtl w:val="0"/>
              </w:rPr>
              <w:t xml:space="preserve">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ind w:left="360" w:firstLine="0"/>
              <w:jc w:val="both"/>
              <w:rPr>
                <w:rFonts w:ascii="AcadNusx" w:cs="AcadNusx" w:eastAsia="AcadNusx" w:hAnsi="AcadNusx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29.0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8</w:t>
            </w: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.1960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line="360" w:lineRule="auto"/>
              <w:jc w:val="both"/>
              <w:rPr>
                <w:rFonts w:ascii="AcadNusx" w:cs="AcadNusx" w:eastAsia="AcadNusx" w:hAnsi="AcadNusx"/>
                <w:b w:val="1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ქ. თბილისი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.</w:t>
            </w:r>
            <w:r w:rsidDel="00000000" w:rsidR="00000000" w:rsidRPr="00000000">
              <w:rPr>
                <w:rFonts w:ascii="AcadNusx" w:cs="AcadNusx" w:eastAsia="AcadNusx" w:hAnsi="AcadNusx"/>
                <w:b w:val="1"/>
                <w:sz w:val="24"/>
                <w:szCs w:val="24"/>
                <w:rtl w:val="0"/>
              </w:rPr>
              <w:t xml:space="preserve">sulxan cincaZis 81 bina-74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   </w:t>
            </w: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032-36-18-87</w:t>
              <w:tab/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both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 mobiluri: 551 15 30 48                        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both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Geo" w:cs="Geo" w:eastAsia="Geo" w:hAnsi="Geo"/>
                <w:b w:val="1"/>
                <w:rtl w:val="0"/>
              </w:rPr>
              <w:t xml:space="preserve">modebadze.lali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@Yahoo.com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tabs>
                <w:tab w:val="left" w:leader="none" w:pos="2715"/>
              </w:tabs>
              <w:spacing w:after="0" w:line="240" w:lineRule="auto"/>
              <w:jc w:val="both"/>
              <w:rPr>
                <w:rFonts w:ascii="AcadNusx" w:cs="AcadNusx" w:eastAsia="AcadNusx" w:hAnsi="AcadNusx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889"/>
        <w:gridCol w:w="2523"/>
        <w:gridCol w:w="2880"/>
        <w:tblGridChange w:id="0">
          <w:tblGrid>
            <w:gridCol w:w="1233"/>
            <w:gridCol w:w="3889"/>
            <w:gridCol w:w="2523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9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1978-1984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</w:t>
            </w: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Tbilisis saxelmwifo samedicino </w:t>
            </w: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უნივერსიტეტი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ექიმი პედიატრია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ექიმი</w:t>
                </w:r>
              </w:sdtContent>
            </w:sdt>
            <w:r w:rsidDel="00000000" w:rsidR="00000000" w:rsidRPr="00000000">
              <w:rPr>
                <w:b w:val="1"/>
                <w:rtl w:val="0"/>
              </w:rPr>
              <w:t xml:space="preserve"> </w:t>
            </w: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პედიატრი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1989-1992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after="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normaluri fiziologiis kaTedra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T.s.s.u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Aaspirantურა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ასპირანტი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2010-2013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sarezidento programa</w:t>
            </w:r>
          </w:p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laboratoriuli medicina</w:t>
            </w:r>
          </w:p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T.s.s.u</w:t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Eeqimi-specialisti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ექიმი  ლაბორანტი</w:t>
                </w:r>
              </w:sdtContent>
            </w:sdt>
          </w:p>
        </w:tc>
      </w:tr>
    </w:tbl>
    <w:p w:rsidR="00000000" w:rsidDel="00000000" w:rsidP="00000000" w:rsidRDefault="00000000" w:rsidRPr="00000000" w14:paraId="0000002F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სამუშაო გამოცდილება</w:t>
          </w:r>
        </w:sdtContent>
      </w:sdt>
    </w:p>
    <w:p w:rsidR="00000000" w:rsidDel="00000000" w:rsidP="00000000" w:rsidRDefault="00000000" w:rsidRPr="00000000" w14:paraId="0000003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3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4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rHeight w:val="50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1984-1985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spacing w:line="276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 internaturis ganyofileba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76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#2 bavSvTa saavadmyofo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Eeqimi interni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1985-1988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normaluri fiziologiis kaTedra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T.s.s.u</w:t>
            </w:r>
          </w:p>
          <w:p w:rsidR="00000000" w:rsidDel="00000000" w:rsidP="00000000" w:rsidRDefault="00000000" w:rsidRPr="00000000" w14:paraId="0000003E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ufrosi laboranti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1989-1992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after="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normaluri fiziologiis kaTedra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T.s.s.u</w:t>
            </w:r>
          </w:p>
          <w:p w:rsidR="00000000" w:rsidDel="00000000" w:rsidP="00000000" w:rsidRDefault="00000000" w:rsidRPr="00000000" w14:paraId="00000044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Aaspiranti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1993-2005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after="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normaluri fiziologiis kaTedra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T.s.s.u</w:t>
            </w:r>
          </w:p>
          <w:p w:rsidR="00000000" w:rsidDel="00000000" w:rsidP="00000000" w:rsidRDefault="00000000" w:rsidRPr="00000000" w14:paraId="00000049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Aasistenti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2006-2010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spacing w:after="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normaluri fiziologiis kaTedra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T.s.s.u</w:t>
            </w:r>
          </w:p>
          <w:p w:rsidR="00000000" w:rsidDel="00000000" w:rsidP="00000000" w:rsidRDefault="00000000" w:rsidRPr="00000000" w14:paraId="0000004E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mowveuli pedagogi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2007-2010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after="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Ffiziologiis departamenti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saqarTvelos sapatriarqos wminda Tamar mefis saxelobis medicinis instituti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mowveuli pedagogi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1995-2010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fiziologiis departamenti</w:t>
            </w:r>
          </w:p>
          <w:p w:rsidR="00000000" w:rsidDel="00000000" w:rsidP="00000000" w:rsidRDefault="00000000" w:rsidRPr="00000000" w14:paraId="00000056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samedicino instituti ,,dastaqari”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Aasistenti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2006-2010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fiziologiis departamenti</w:t>
            </w:r>
          </w:p>
          <w:p w:rsidR="00000000" w:rsidDel="00000000" w:rsidP="00000000" w:rsidRDefault="00000000" w:rsidRPr="00000000" w14:paraId="0000005A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samedicino instituti ,,iveria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mowveuli pedagogi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1995-2005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fiziologiis departamenti</w:t>
            </w:r>
          </w:p>
          <w:p w:rsidR="00000000" w:rsidDel="00000000" w:rsidP="00000000" w:rsidRDefault="00000000" w:rsidRPr="00000000" w14:paraId="0000005E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apolon uruSaZis saxelobis stomatologiuri instituti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Aasistenti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1993-1996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bavSvTa onko- hematologiuri ganyofileba-grigol muxaZis saxelobis</w:t>
            </w:r>
          </w:p>
          <w:p w:rsidR="00000000" w:rsidDel="00000000" w:rsidP="00000000" w:rsidRDefault="00000000" w:rsidRPr="00000000" w14:paraId="00000062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sisxlis gadasmis instituti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Mmecnier TanamSromeli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2010-2013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line="276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sarezidento programa</w:t>
            </w:r>
          </w:p>
          <w:p w:rsidR="00000000" w:rsidDel="00000000" w:rsidP="00000000" w:rsidRDefault="00000000" w:rsidRPr="00000000" w14:paraId="00000066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laboratoriuli medicina</w:t>
            </w:r>
          </w:p>
          <w:p w:rsidR="00000000" w:rsidDel="00000000" w:rsidP="00000000" w:rsidRDefault="00000000" w:rsidRPr="00000000" w14:paraId="00000067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T.s.s.u</w:t>
            </w:r>
          </w:p>
          <w:p w:rsidR="00000000" w:rsidDel="00000000" w:rsidP="00000000" w:rsidRDefault="00000000" w:rsidRPr="00000000" w14:paraId="00000068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Eeqimi-specialisti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2009-2012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sisxlis banki</w:t>
            </w:r>
          </w:p>
          <w:p w:rsidR="00000000" w:rsidDel="00000000" w:rsidP="00000000" w:rsidRDefault="00000000" w:rsidRPr="00000000" w14:paraId="0000006C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Tssi goris hospitali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eqimi transfu- ziologi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2009-2013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sisxlis banki</w:t>
            </w:r>
          </w:p>
          <w:p w:rsidR="00000000" w:rsidDel="00000000" w:rsidP="00000000" w:rsidRDefault="00000000" w:rsidRPr="00000000" w14:paraId="00000070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Tssi goris hospitali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sisxlis bankis menejeri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2013,01</w:t>
            </w:r>
          </w:p>
          <w:p w:rsidR="00000000" w:rsidDel="00000000" w:rsidP="00000000" w:rsidRDefault="00000000" w:rsidRPr="00000000" w14:paraId="00000074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2013-0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Ggadamzadebis ganyofileba</w:t>
            </w:r>
          </w:p>
          <w:p w:rsidR="00000000" w:rsidDel="00000000" w:rsidP="00000000" w:rsidRDefault="00000000" w:rsidRPr="00000000" w14:paraId="00000076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Tssi goris hospitali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spacing w:line="276" w:lineRule="auto"/>
              <w:jc w:val="center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eqTnebis gadamzadebis</w:t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menejeri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2013-06</w:t>
            </w:r>
          </w:p>
          <w:p w:rsidR="00000000" w:rsidDel="00000000" w:rsidP="00000000" w:rsidRDefault="00000000" w:rsidRPr="00000000" w14:paraId="0000007A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dRemde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spacing w:line="276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fiziologiis departamenti</w:t>
            </w:r>
          </w:p>
          <w:p w:rsidR="00000000" w:rsidDel="00000000" w:rsidP="00000000" w:rsidRDefault="00000000" w:rsidRPr="00000000" w14:paraId="0000007C">
            <w:pPr>
              <w:spacing w:line="276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iv.javaxiSvilis sax. saxelmwifo universiteti</w:t>
            </w:r>
          </w:p>
          <w:p w:rsidR="00000000" w:rsidDel="00000000" w:rsidP="00000000" w:rsidRDefault="00000000" w:rsidRPr="00000000" w14:paraId="0000007D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mowveuli pedagogi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2014-06</w:t>
            </w:r>
          </w:p>
          <w:p w:rsidR="00000000" w:rsidDel="00000000" w:rsidP="00000000" w:rsidRDefault="00000000" w:rsidRPr="00000000" w14:paraId="00000080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</w:t>
            </w: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021 მდე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spacing w:line="276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fiziologiis departamenti</w:t>
            </w:r>
          </w:p>
          <w:p w:rsidR="00000000" w:rsidDel="00000000" w:rsidP="00000000" w:rsidRDefault="00000000" w:rsidRPr="00000000" w14:paraId="00000082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histologiis departamenti</w:t>
            </w:r>
          </w:p>
          <w:p w:rsidR="00000000" w:rsidDel="00000000" w:rsidP="00000000" w:rsidRDefault="00000000" w:rsidRPr="00000000" w14:paraId="00000083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Eevropis universiteti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mowveuli pedagogi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AcadNusx" w:cs="AcadNusx" w:eastAsia="AcadNusx" w:hAnsi="AcadNusx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2018-06</w:t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2021 მდე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spacing w:line="276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fiziologiis departamenti</w:t>
            </w:r>
          </w:p>
          <w:p w:rsidR="00000000" w:rsidDel="00000000" w:rsidP="00000000" w:rsidRDefault="00000000" w:rsidRPr="00000000" w14:paraId="00000089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histologiis departamenti</w:t>
            </w:r>
          </w:p>
          <w:p w:rsidR="00000000" w:rsidDel="00000000" w:rsidP="00000000" w:rsidRDefault="00000000" w:rsidRPr="00000000" w14:paraId="0000008A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daviT tvildianis saxelobis universiteti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mowveuli pedagogi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AcadNusx" w:cs="AcadNusx" w:eastAsia="AcadNusx" w:hAnsi="AcadNusx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2018 - 09</w:t>
            </w:r>
          </w:p>
          <w:p w:rsidR="00000000" w:rsidDel="00000000" w:rsidP="00000000" w:rsidRDefault="00000000" w:rsidRPr="00000000" w14:paraId="0000008E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2021 მდე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spacing w:line="276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fiziologiis departamenti</w:t>
            </w:r>
          </w:p>
          <w:p w:rsidR="00000000" w:rsidDel="00000000" w:rsidP="00000000" w:rsidRDefault="00000000" w:rsidRPr="00000000" w14:paraId="00000090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histologiis departamenti</w:t>
            </w:r>
          </w:p>
          <w:p w:rsidR="00000000" w:rsidDel="00000000" w:rsidP="00000000" w:rsidRDefault="00000000" w:rsidRPr="00000000" w14:paraId="00000091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saqarTvelos erovnuli universiteti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mowveuli pedagogi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AcadNusx" w:cs="AcadNusx" w:eastAsia="AcadNusx" w:hAnsi="AcadNusx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2020 - 03</w:t>
            </w:r>
          </w:p>
          <w:p w:rsidR="00000000" w:rsidDel="00000000" w:rsidP="00000000" w:rsidRDefault="00000000" w:rsidRPr="00000000" w14:paraId="00000096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2021 მდე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7">
            <w:pPr>
              <w:spacing w:line="276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fiziologiis departamenti</w:t>
            </w:r>
          </w:p>
          <w:p w:rsidR="00000000" w:rsidDel="00000000" w:rsidP="00000000" w:rsidRDefault="00000000" w:rsidRPr="00000000" w14:paraId="00000098">
            <w:pPr>
              <w:spacing w:after="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histologiis departamenti</w:t>
            </w:r>
          </w:p>
          <w:p w:rsidR="00000000" w:rsidDel="00000000" w:rsidP="00000000" w:rsidRDefault="00000000" w:rsidRPr="00000000" w14:paraId="00000099">
            <w:pPr>
              <w:spacing w:after="0" w:lineRule="auto"/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New vision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mowveuli pedagogi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უცხო ენის ცოდნა </w:t>
          </w:r>
        </w:sdtContent>
      </w:sdt>
    </w:p>
    <w:p w:rsidR="00000000" w:rsidDel="00000000" w:rsidP="00000000" w:rsidRDefault="00000000" w:rsidRPr="00000000" w14:paraId="0000009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b w:val="1"/>
                <w:color w:val="000000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ინგლისური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Cambridge Colleg</w:t>
            </w:r>
          </w:p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Cerificate</w:t>
            </w:r>
          </w:p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B2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b w:val="1"/>
                <w:color w:val="000000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B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color w:val="00000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 სემინარებში, ტრენინგებში მონაწილეობა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5"/>
        <w:gridCol w:w="1310"/>
        <w:gridCol w:w="5278"/>
        <w:gridCol w:w="3497"/>
        <w:tblGridChange w:id="0">
          <w:tblGrid>
            <w:gridCol w:w="395"/>
            <w:gridCol w:w="1310"/>
            <w:gridCol w:w="5278"/>
            <w:gridCol w:w="349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ტრენინგის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E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თქვენი სტატუსი (ფასილიტატორი, მონაწილე, ორგანიზატორი)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11.11.2002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24.02.2003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6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T.s.s.u profesor maswavlebelTa kvalifikaciis amaRlebis kursebi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02.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07</w:t>
            </w: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.2008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31.07.2008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spacing w:line="276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Kkvalifikaciis amaRlebis kursebi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akad.gr.muxaZis saxelobis</w:t>
            </w:r>
          </w:p>
          <w:p w:rsidR="00000000" w:rsidDel="00000000" w:rsidP="00000000" w:rsidRDefault="00000000" w:rsidRPr="00000000" w14:paraId="000000ED">
            <w:pPr>
              <w:spacing w:line="276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hematologiisa da transfuziologiis s/k instituti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მონაწილე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24.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09</w:t>
            </w: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.2007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28.09.2007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2">
            <w:pPr>
              <w:spacing w:line="276" w:lineRule="auto"/>
              <w:rPr>
                <w:rFonts w:ascii="Merriweather" w:cs="Merriweather" w:eastAsia="Merriweather" w:hAnsi="Merriweather"/>
                <w:b w:val="1"/>
                <w:strike w:val="1"/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trike w:val="1"/>
                    <w:sz w:val="24"/>
                    <w:szCs w:val="24"/>
                    <w:rtl w:val="0"/>
                  </w:rPr>
                  <w:t xml:space="preserve">საერთაშორისო კონფერენცია</w:t>
                </w:r>
              </w:sdtContent>
            </w:sdt>
          </w:p>
          <w:p w:rsidR="00000000" w:rsidDel="00000000" w:rsidP="00000000" w:rsidRDefault="00000000" w:rsidRPr="00000000" w14:paraId="000000F3">
            <w:pPr>
              <w:spacing w:line="276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trike w:val="1"/>
                    <w:sz w:val="24"/>
                    <w:szCs w:val="24"/>
                    <w:rtl w:val="0"/>
                  </w:rPr>
                  <w:t xml:space="preserve">გერმანია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მონაწილე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04.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07</w:t>
            </w: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.2017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06.07.2017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International English Teachers Education</w:t>
            </w:r>
          </w:p>
          <w:p w:rsidR="00000000" w:rsidDel="00000000" w:rsidP="00000000" w:rsidRDefault="00000000" w:rsidRPr="00000000" w14:paraId="000000F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Tbilisi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მონაწილე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02.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07</w:t>
            </w: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.2018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04.07.2008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spacing w:line="276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New methods  Professional 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The American Models</w:t>
            </w:r>
          </w:p>
          <w:p w:rsidR="00000000" w:rsidDel="00000000" w:rsidP="00000000" w:rsidRDefault="00000000" w:rsidRPr="00000000" w14:paraId="0000010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Tbilisi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მონაწილე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2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პუბლიკაციები</w:t>
          </w:r>
        </w:sdtContent>
      </w:sdt>
    </w:p>
    <w:p w:rsidR="00000000" w:rsidDel="00000000" w:rsidP="00000000" w:rsidRDefault="00000000" w:rsidRPr="00000000" w14:paraId="0000010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6299.000000000001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944"/>
        <w:gridCol w:w="3243"/>
        <w:gridCol w:w="1730"/>
        <w:tblGridChange w:id="0">
          <w:tblGrid>
            <w:gridCol w:w="382"/>
            <w:gridCol w:w="944"/>
            <w:gridCol w:w="3243"/>
            <w:gridCol w:w="17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shd w:fill="0b5394" w:val="clear"/>
                    <w:rtl w:val="0"/>
                  </w:rPr>
                  <w:t xml:space="preserve">№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0B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პუბლიკაცის სახელი</w:t>
                </w:r>
              </w:sdtContent>
            </w:sdt>
          </w:p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0D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999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gul-sisxlZarRvTa da saWmlis momnelebeli qvesistemebis fiziologiuri urTierTqmedeba adamianis organizmze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Telavi 1992</w:t>
            </w:r>
          </w:p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Tezisi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sagemovno SegrZnebebis sensoruli regulacia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Tbilisi 1995</w:t>
            </w:r>
          </w:p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statia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rPr>
                <w:rFonts w:ascii="AcadNusx" w:cs="AcadNusx" w:eastAsia="AcadNusx" w:hAnsi="AcadNusx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sagemovno recepciis cvlilebebi maZRrobis formirebis procesSi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Tbilisi 2000</w:t>
            </w:r>
          </w:p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statia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adamianis fsiqotipologiuri Taviseburebebi vegetatiuri da humoruli reaqciebisa dabali atmosferuli wnevis pirobebSi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moskovi 2004</w:t>
            </w:r>
          </w:p>
          <w:p w:rsidR="00000000" w:rsidDel="00000000" w:rsidP="00000000" w:rsidRDefault="00000000" w:rsidRPr="00000000" w14:paraId="0000012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Tezisi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Influence of whitening endoopalescence systems on the restoration of devitalized teeth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Georgian Medical News</w:t>
            </w:r>
          </w:p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statia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ადამიანის ტიპოლოგიური დახასიათება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C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Tbilisi 2004</w:t>
            </w:r>
          </w:p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P</w:t>
            </w: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პ</w:t>
                </w:r>
              </w:sdtContent>
            </w:sdt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raqtikumi</w:t>
            </w: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ს ჩასატარებელი დამხმარე ბროშურა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 აქტივობები</w:t>
          </w:r>
        </w:sdtContent>
      </w:sdt>
    </w:p>
    <w:p w:rsidR="00000000" w:rsidDel="00000000" w:rsidP="00000000" w:rsidRDefault="00000000" w:rsidRPr="00000000" w14:paraId="00000132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6594.000000000001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6"/>
        <w:gridCol w:w="696"/>
        <w:gridCol w:w="2736"/>
        <w:gridCol w:w="2766"/>
        <w:tblGridChange w:id="0">
          <w:tblGrid>
            <w:gridCol w:w="396"/>
            <w:gridCol w:w="696"/>
            <w:gridCol w:w="2736"/>
            <w:gridCol w:w="276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34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20"/>
                    <w:szCs w:val="20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სამეცნიერო აქტივობები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1995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fiziologTa pi</w:t>
            </w: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რ</w:t>
                </w:r>
              </w:sdtContent>
            </w:sdt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veli yrilobaq. Tbilisi – beritaSvilis saxelobis fiziologiis instituti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sagemovno SegrZnebebis sensoruli regulacia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fiziologTa meore yriloba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q. Tbilisi – beritaSvilis saxelobis fiziologiis instituti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sagemovno recepciis cvlilebebi maZRrobis formirebis procesSi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spacing w:after="0" w:line="240" w:lineRule="auto"/>
              <w:rPr>
                <w:rFonts w:ascii="AcadNusx" w:cs="AcadNusx" w:eastAsia="AcadNusx" w:hAnsi="AcadNusx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2005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mesame saerTaSoriso kongresi paTofiziologiaSi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q. moskovi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rtl w:val="0"/>
              </w:rPr>
              <w:t xml:space="preserve">adamianis fsiqotipologiuri Taviseburebebi vegetatiuri da humoruli reaqciebisa dabali atmosferuli wnevis pirobebSi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150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Courier New"/>
  <w:font w:name="AcadNusx"/>
  <w:font w:name="Geo">
    <w:embedRegular w:fontKey="{00000000-0000-0000-0000-000000000000}" r:id="rId1" w:subsetted="0"/>
    <w:embedItalic w:fontKey="{00000000-0000-0000-0000-000000000000}" r:id="rId2" w:subsetted="0"/>
  </w:font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va Mono">
    <w:embedRegular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35"/>
        <w:tab w:val="right" w:leader="none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B2D4C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3" Type="http://schemas.openxmlformats.org/officeDocument/2006/relationships/font" Target="fonts/NovaMono-regular.ttf"/><Relationship Id="rId12" Type="http://schemas.openxmlformats.org/officeDocument/2006/relationships/font" Target="fonts/Merriweather-boldItalic.ttf"/><Relationship Id="rId1" Type="http://schemas.openxmlformats.org/officeDocument/2006/relationships/font" Target="fonts/Geo-regular.ttf"/><Relationship Id="rId2" Type="http://schemas.openxmlformats.org/officeDocument/2006/relationships/font" Target="fonts/Geo-italic.ttf"/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9" Type="http://schemas.openxmlformats.org/officeDocument/2006/relationships/font" Target="fonts/Merriweather-regular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pwbcqp0nX10zf7baGtzM375/r0g==">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