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170DF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:rsidRPr="00DD0C3B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D0C3B" w:rsidRDefault="00170DF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b/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DD0C3B">
                  <w:rPr>
                    <w:rFonts w:ascii="Arial Unicode MS" w:eastAsia="Arial Unicode MS" w:hAnsi="Arial Unicode MS" w:cs="Arial Unicode MS"/>
                    <w:b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08DDD5FF" w:rsidR="005E12F6" w:rsidRPr="00D0158C" w:rsidRDefault="00170DF5" w:rsidP="00FE725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sdt>
              <w:sdtPr>
                <w:tag w:val="goog_rdk_2"/>
                <w:id w:val="1977021327"/>
              </w:sdtPr>
              <w:sdtEndPr/>
              <w:sdtContent>
                <w:r w:rsidR="00FE7256" w:rsidRPr="00D0158C">
                  <w:rPr>
                    <w:rFonts w:ascii="Sylfaen" w:hAnsi="Sylfaen"/>
                  </w:rPr>
                  <w:t>დინა ქურდიანი</w:t>
                </w:r>
              </w:sdtContent>
            </w:sdt>
          </w:p>
        </w:tc>
      </w:tr>
      <w:tr w:rsidR="005E12F6" w:rsidRPr="00DD0C3B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D0C3B" w:rsidRDefault="00170DF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b/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DD0C3B">
                  <w:rPr>
                    <w:rFonts w:ascii="Arial Unicode MS" w:eastAsia="Arial Unicode MS" w:hAnsi="Arial Unicode MS" w:cs="Arial Unicode MS"/>
                    <w:b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41675228" w:rsidR="005E12F6" w:rsidRPr="00D0158C" w:rsidRDefault="00FE7256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D0158C">
              <w:rPr>
                <w:rFonts w:ascii="Sylfaen" w:eastAsia="Merriweather" w:hAnsi="Sylfaen" w:cs="Merriweather"/>
              </w:rPr>
              <w:t>22.03.1974</w:t>
            </w:r>
          </w:p>
        </w:tc>
      </w:tr>
      <w:tr w:rsidR="005E12F6" w:rsidRPr="00DD0C3B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D0C3B" w:rsidRDefault="00170DF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b/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DD0C3B">
                  <w:rPr>
                    <w:rFonts w:ascii="Arial Unicode MS" w:eastAsia="Arial Unicode MS" w:hAnsi="Arial Unicode MS" w:cs="Arial Unicode MS"/>
                    <w:b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45685C0F" w:rsidR="005E12F6" w:rsidRPr="00D0158C" w:rsidRDefault="00170DF5" w:rsidP="00FE725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sdt>
              <w:sdtPr>
                <w:tag w:val="goog_rdk_6"/>
                <w:id w:val="-296456439"/>
              </w:sdtPr>
              <w:sdtEndPr/>
              <w:sdtContent>
                <w:r w:rsidR="00FE7256" w:rsidRPr="00D0158C">
                  <w:rPr>
                    <w:rFonts w:ascii="Sylfaen" w:hAnsi="Sylfaen"/>
                  </w:rPr>
                  <w:t>ნუცუბიძის მე 3 მიკრორაიონი ,1 კვარტ.4 კორპუსი ,ბინა 26</w:t>
                </w:r>
              </w:sdtContent>
            </w:sdt>
          </w:p>
        </w:tc>
      </w:tr>
      <w:tr w:rsidR="005E12F6" w:rsidRPr="00DD0C3B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D0C3B" w:rsidRDefault="00170DF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b/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DD0C3B">
                  <w:rPr>
                    <w:rFonts w:ascii="Arial Unicode MS" w:eastAsia="Arial Unicode MS" w:hAnsi="Arial Unicode MS" w:cs="Arial Unicode MS"/>
                    <w:b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4FA07C99" w:rsidR="005E12F6" w:rsidRPr="00D0158C" w:rsidRDefault="00FE7256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D0158C">
              <w:rPr>
                <w:rFonts w:ascii="Sylfaen" w:eastAsia="Merriweather" w:hAnsi="Sylfaen" w:cs="Merriweather"/>
              </w:rPr>
              <w:t>599575710</w:t>
            </w:r>
          </w:p>
        </w:tc>
      </w:tr>
      <w:tr w:rsidR="005E12F6" w:rsidRPr="00DD0C3B" w14:paraId="5C464176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D0C3B" w:rsidRDefault="00170DF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b/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DD0C3B">
                  <w:rPr>
                    <w:rFonts w:ascii="Arial Unicode MS" w:eastAsia="Arial Unicode MS" w:hAnsi="Arial Unicode MS" w:cs="Arial Unicode MS"/>
                    <w:b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AE8B36B" w14:textId="736A4F7A" w:rsidR="005E12F6" w:rsidRDefault="00170DF5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hyperlink r:id="rId8" w:history="1">
              <w:r w:rsidR="00DD0C3B" w:rsidRPr="009A5A85">
                <w:rPr>
                  <w:rStyle w:val="Hyperlink"/>
                  <w:rFonts w:ascii="Sylfaen" w:eastAsia="Merriweather" w:hAnsi="Sylfaen" w:cs="Merriweather"/>
                  <w:b/>
                  <w:sz w:val="20"/>
                  <w:szCs w:val="20"/>
                  <w:lang w:val="en-US"/>
                </w:rPr>
                <w:t>dinakurdiani@yahoo.com</w:t>
              </w:r>
            </w:hyperlink>
          </w:p>
          <w:p w14:paraId="6FBDB7EF" w14:textId="165C384E" w:rsidR="00DD0C3B" w:rsidRPr="00DD0C3B" w:rsidRDefault="00DD0C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bookmarkStart w:id="1" w:name="_GoBack"/>
            <w:bookmarkEnd w:id="1"/>
          </w:p>
        </w:tc>
      </w:tr>
    </w:tbl>
    <w:p w14:paraId="0E4A2C9A" w14:textId="7C37FAB7" w:rsidR="005E12F6" w:rsidRPr="00DD0C3B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170DF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170DF5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7C8CE3DB" w:rsidR="005E12F6" w:rsidRPr="00D0158C" w:rsidRDefault="00891B1F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/>
              </w:rPr>
            </w:pPr>
            <w:r w:rsidRPr="00D0158C">
              <w:rPr>
                <w:rFonts w:ascii="Sylfaen" w:eastAsia="Merriweather" w:hAnsi="Sylfaen" w:cs="Merriweather"/>
                <w:b/>
              </w:rPr>
              <w:t>1992-1999</w:t>
            </w:r>
          </w:p>
        </w:tc>
        <w:tc>
          <w:tcPr>
            <w:tcW w:w="3411" w:type="dxa"/>
            <w:shd w:val="clear" w:color="auto" w:fill="auto"/>
          </w:tcPr>
          <w:p w14:paraId="453AB1CB" w14:textId="1C9881EF" w:rsidR="005E12F6" w:rsidRDefault="00170DF5" w:rsidP="00891B1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1937125014"/>
              </w:sdtPr>
              <w:sdtEndPr/>
              <w:sdtContent>
                <w:r w:rsidR="00891B1F">
                  <w:rPr>
                    <w:rFonts w:ascii="Sylfaen" w:hAnsi="Sylfaen"/>
                  </w:rPr>
                  <w:t>თბილისის სამედიცინო აკადემია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77C38DA3" w14:textId="487C10A1" w:rsidR="005E12F6" w:rsidRPr="00891B1F" w:rsidRDefault="00891B1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სამკურნალო</w:t>
            </w:r>
          </w:p>
        </w:tc>
        <w:tc>
          <w:tcPr>
            <w:tcW w:w="2880" w:type="dxa"/>
            <w:shd w:val="clear" w:color="auto" w:fill="auto"/>
          </w:tcPr>
          <w:p w14:paraId="241D9EB4" w14:textId="5C7D5CBA" w:rsidR="005E12F6" w:rsidRDefault="00170DF5" w:rsidP="00891B1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1162746678"/>
              </w:sdtPr>
              <w:sdtEndPr/>
              <w:sdtContent>
                <w:r w:rsidR="00891B1F">
                  <w:rPr>
                    <w:rFonts w:ascii="Sylfaen" w:hAnsi="Sylfaen"/>
                  </w:rPr>
                  <w:t>ზოგადი პროფილის ექიმი</w:t>
                </w:r>
              </w:sdtContent>
            </w:sdt>
          </w:p>
        </w:tc>
      </w:tr>
      <w:tr w:rsidR="005E12F6" w14:paraId="6C7352AD" w14:textId="77777777">
        <w:tc>
          <w:tcPr>
            <w:tcW w:w="1233" w:type="dxa"/>
            <w:shd w:val="clear" w:color="auto" w:fill="FFFFFF"/>
          </w:tcPr>
          <w:p w14:paraId="77799B25" w14:textId="505B3272" w:rsidR="005E12F6" w:rsidRPr="00D0158C" w:rsidRDefault="00891B1F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/>
              </w:rPr>
            </w:pPr>
            <w:r w:rsidRPr="00D0158C">
              <w:rPr>
                <w:rFonts w:ascii="Sylfaen" w:eastAsia="Merriweather" w:hAnsi="Sylfaen" w:cs="Merriweather"/>
                <w:b/>
              </w:rPr>
              <w:t>2000-2004</w:t>
            </w:r>
          </w:p>
        </w:tc>
        <w:tc>
          <w:tcPr>
            <w:tcW w:w="3411" w:type="dxa"/>
            <w:shd w:val="clear" w:color="auto" w:fill="auto"/>
          </w:tcPr>
          <w:p w14:paraId="0F41CECF" w14:textId="1BC5DA09" w:rsidR="005E12F6" w:rsidRPr="00A731F7" w:rsidRDefault="00A731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თბილისის სახელმწიფო სამედიცინო უნივერსიტეტი </w:t>
            </w:r>
          </w:p>
        </w:tc>
        <w:tc>
          <w:tcPr>
            <w:tcW w:w="3001" w:type="dxa"/>
            <w:shd w:val="clear" w:color="auto" w:fill="auto"/>
          </w:tcPr>
          <w:p w14:paraId="6AA7921F" w14:textId="56C69A60" w:rsidR="005E12F6" w:rsidRPr="00891B1F" w:rsidRDefault="00891B1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ონკოლოგია </w:t>
            </w:r>
          </w:p>
        </w:tc>
        <w:tc>
          <w:tcPr>
            <w:tcW w:w="2880" w:type="dxa"/>
            <w:shd w:val="clear" w:color="auto" w:fill="auto"/>
          </w:tcPr>
          <w:p w14:paraId="399D8E92" w14:textId="5BEB7FCE" w:rsidR="00891B1F" w:rsidRPr="00891B1F" w:rsidRDefault="00A731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რეზიდენტი</w:t>
            </w:r>
          </w:p>
        </w:tc>
      </w:tr>
      <w:tr w:rsidR="005E12F6" w14:paraId="5D9FF777" w14:textId="77777777" w:rsidTr="00E001EE">
        <w:trPr>
          <w:trHeight w:val="1247"/>
        </w:trPr>
        <w:tc>
          <w:tcPr>
            <w:tcW w:w="1233" w:type="dxa"/>
            <w:shd w:val="clear" w:color="auto" w:fill="FFFFFF"/>
          </w:tcPr>
          <w:p w14:paraId="1F37964F" w14:textId="41134F24" w:rsidR="005E12F6" w:rsidRPr="00D0158C" w:rsidRDefault="00710E17" w:rsidP="00D0158C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 w:rsidRPr="00D0158C">
              <w:rPr>
                <w:rFonts w:ascii="AcadNusx" w:hAnsi="AcadNusx"/>
                <w:b/>
                <w:bCs/>
                <w:lang w:val="fi-FI"/>
              </w:rPr>
              <w:t>2018-2021</w:t>
            </w:r>
          </w:p>
        </w:tc>
        <w:tc>
          <w:tcPr>
            <w:tcW w:w="3411" w:type="dxa"/>
            <w:shd w:val="clear" w:color="auto" w:fill="auto"/>
          </w:tcPr>
          <w:p w14:paraId="328E1810" w14:textId="5B70D41A" w:rsidR="005E12F6" w:rsidRPr="00A731F7" w:rsidRDefault="00A731F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hAnsi="Sylfaen"/>
                <w:bCs/>
                <w:sz w:val="24"/>
                <w:szCs w:val="24"/>
              </w:rPr>
              <w:t>საქართველოს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103DDC9B" w14:textId="136E96D8" w:rsidR="005E12F6" w:rsidRPr="00A731F7" w:rsidRDefault="00A731F7" w:rsidP="00A731F7">
            <w:pPr>
              <w:pStyle w:val="Achievement"/>
              <w:widowControl/>
              <w:spacing w:before="60" w:line="240" w:lineRule="auto"/>
              <w:ind w:left="0" w:firstLine="0"/>
              <w:rPr>
                <w:rFonts w:ascii="Sylfaen" w:eastAsia="Merriweather" w:hAnsi="Sylfaen" w:cs="Merriweather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ონკოლოგია</w:t>
            </w:r>
          </w:p>
        </w:tc>
        <w:tc>
          <w:tcPr>
            <w:tcW w:w="2880" w:type="dxa"/>
            <w:shd w:val="clear" w:color="auto" w:fill="auto"/>
          </w:tcPr>
          <w:p w14:paraId="56E0F5BE" w14:textId="2FECB881" w:rsidR="00710E17" w:rsidRPr="00A731F7" w:rsidRDefault="00A731F7" w:rsidP="00710E17">
            <w:pPr>
              <w:pStyle w:val="Achievement"/>
              <w:widowControl/>
              <w:spacing w:before="60" w:line="240" w:lineRule="auto"/>
              <w:ind w:left="0" w:firstLine="0"/>
              <w:rPr>
                <w:rFonts w:ascii="AcadNusx" w:hAnsi="AcadNusx"/>
                <w:bCs/>
                <w:sz w:val="22"/>
                <w:szCs w:val="22"/>
                <w:lang w:val="fi-FI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დოქტორის აკადემური ხარისხი</w:t>
            </w:r>
          </w:p>
          <w:p w14:paraId="3044E207" w14:textId="77777777" w:rsidR="005E12F6" w:rsidRPr="00710E17" w:rsidRDefault="005E12F6" w:rsidP="00A731F7">
            <w:pPr>
              <w:pStyle w:val="Achievement"/>
              <w:widowControl/>
              <w:spacing w:before="60" w:line="240" w:lineRule="auto"/>
              <w:ind w:left="0" w:firstLine="0"/>
              <w:rPr>
                <w:rFonts w:ascii="Merriweather" w:eastAsia="Merriweather" w:hAnsi="Merriweather" w:cs="Merriweather"/>
                <w:lang w:val="fi-FI"/>
              </w:rPr>
            </w:pPr>
          </w:p>
        </w:tc>
      </w:tr>
    </w:tbl>
    <w:p w14:paraId="5CE570A9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91FFAD4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170DF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6"/>
        <w:gridCol w:w="5580"/>
        <w:gridCol w:w="3114"/>
      </w:tblGrid>
      <w:tr w:rsidR="005E12F6" w14:paraId="5A02A7F4" w14:textId="77777777" w:rsidTr="00B056F8">
        <w:trPr>
          <w:trHeight w:val="404"/>
        </w:trPr>
        <w:tc>
          <w:tcPr>
            <w:tcW w:w="1636" w:type="dxa"/>
            <w:shd w:val="clear" w:color="auto" w:fill="0B5294" w:themeFill="accent1" w:themeFillShade="BF"/>
          </w:tcPr>
          <w:p w14:paraId="65075F6F" w14:textId="77777777" w:rsidR="005E12F6" w:rsidRPr="00DB1ED1" w:rsidRDefault="00170DF5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580" w:type="dxa"/>
            <w:shd w:val="clear" w:color="auto" w:fill="0B5294" w:themeFill="accent1" w:themeFillShade="BF"/>
          </w:tcPr>
          <w:p w14:paraId="66E51198" w14:textId="77777777" w:rsidR="005E12F6" w:rsidRPr="00DB1ED1" w:rsidRDefault="00170DF5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14" w:type="dxa"/>
            <w:shd w:val="clear" w:color="auto" w:fill="0B5294" w:themeFill="accent1" w:themeFillShade="BF"/>
          </w:tcPr>
          <w:p w14:paraId="7CE0E01D" w14:textId="77777777" w:rsidR="005E12F6" w:rsidRPr="00DB1ED1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 w:rsidTr="00B056F8">
        <w:trPr>
          <w:trHeight w:val="1213"/>
        </w:trPr>
        <w:tc>
          <w:tcPr>
            <w:tcW w:w="1636" w:type="dxa"/>
            <w:shd w:val="clear" w:color="auto" w:fill="auto"/>
          </w:tcPr>
          <w:p w14:paraId="32F21961" w14:textId="61E2A355" w:rsidR="005E12F6" w:rsidRPr="00A731F7" w:rsidRDefault="002D1AC7">
            <w:pPr>
              <w:spacing w:after="0"/>
              <w:rPr>
                <w:rFonts w:ascii="Merriweather" w:eastAsia="Merriweather" w:hAnsi="Merriweather" w:cs="Merriweather"/>
                <w:b/>
              </w:rPr>
            </w:pPr>
            <w:r w:rsidRPr="00A731F7">
              <w:rPr>
                <w:rFonts w:ascii="AcadNusx" w:hAnsi="AcadNusx"/>
                <w:b/>
                <w:bCs/>
              </w:rPr>
              <w:t>1999</w:t>
            </w:r>
            <w:r w:rsidR="00A731F7" w:rsidRPr="00A731F7">
              <w:rPr>
                <w:rFonts w:ascii="AcadNusx" w:hAnsi="AcadNusx"/>
                <w:b/>
              </w:rPr>
              <w:t>-</w:t>
            </w:r>
            <w:r w:rsidRPr="00A731F7">
              <w:rPr>
                <w:rFonts w:ascii="AcadNusx" w:hAnsi="AcadNusx"/>
                <w:b/>
              </w:rPr>
              <w:t xml:space="preserve"> </w:t>
            </w:r>
            <w:r w:rsidRPr="00A731F7">
              <w:rPr>
                <w:rFonts w:ascii="Sylfaen" w:hAnsi="Sylfaen"/>
                <w:b/>
              </w:rPr>
              <w:t>2001</w:t>
            </w:r>
          </w:p>
        </w:tc>
        <w:tc>
          <w:tcPr>
            <w:tcW w:w="5580" w:type="dxa"/>
            <w:shd w:val="clear" w:color="auto" w:fill="auto"/>
          </w:tcPr>
          <w:sdt>
            <w:sdtPr>
              <w:tag w:val="goog_rdk_20"/>
              <w:id w:val="936410857"/>
            </w:sdtPr>
            <w:sdtEndPr/>
            <w:sdtContent>
              <w:p w14:paraId="16A44D53" w14:textId="0CE95C06" w:rsidR="002D1AC7" w:rsidRPr="00A731F7" w:rsidRDefault="002D1AC7" w:rsidP="002D1AC7">
                <w:pPr>
                  <w:tabs>
                    <w:tab w:val="left" w:pos="3420"/>
                    <w:tab w:val="left" w:pos="3780"/>
                  </w:tabs>
                  <w:rPr>
                    <w:rFonts w:ascii="Sylfaen" w:hAnsi="Sylfaen"/>
                  </w:rPr>
                </w:pPr>
                <w:r w:rsidRPr="00A731F7">
                  <w:rPr>
                    <w:rFonts w:ascii="AcadNusx" w:hAnsi="AcadNusx"/>
                  </w:rPr>
                  <w:t xml:space="preserve"> </w:t>
                </w:r>
                <w:r w:rsidR="00A731F7" w:rsidRPr="00A731F7">
                  <w:rPr>
                    <w:rFonts w:ascii="Sylfaen" w:hAnsi="Sylfaen"/>
                  </w:rPr>
                  <w:t>მე-3 სამკურნალო პროფილაქტიკური ცენტრი</w:t>
                </w:r>
              </w:p>
              <w:p w14:paraId="0CC45AA2" w14:textId="270219CB" w:rsidR="005E12F6" w:rsidRPr="00A731F7" w:rsidRDefault="00170DF5" w:rsidP="00C173E1">
                <w:pPr>
                  <w:spacing w:after="0"/>
                  <w:rPr>
                    <w:rFonts w:ascii="Merriweather" w:eastAsia="Merriweather" w:hAnsi="Merriweather" w:cs="Merriweather"/>
                  </w:rPr>
                </w:pPr>
              </w:p>
            </w:sdtContent>
          </w:sdt>
        </w:tc>
        <w:tc>
          <w:tcPr>
            <w:tcW w:w="3114" w:type="dxa"/>
            <w:shd w:val="clear" w:color="auto" w:fill="auto"/>
          </w:tcPr>
          <w:p w14:paraId="63D5BBC3" w14:textId="04E624B7" w:rsidR="005E12F6" w:rsidRPr="00A731F7" w:rsidRDefault="00A731F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731F7">
              <w:rPr>
                <w:rFonts w:ascii="Sylfaen" w:hAnsi="Sylfaen"/>
              </w:rPr>
              <w:t>ექიმი ონკოლოგი</w:t>
            </w:r>
          </w:p>
        </w:tc>
      </w:tr>
      <w:tr w:rsidR="005E12F6" w14:paraId="6C21C53C" w14:textId="77777777" w:rsidTr="00B056F8">
        <w:trPr>
          <w:trHeight w:val="990"/>
        </w:trPr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</w:tcPr>
          <w:p w14:paraId="6C28144D" w14:textId="10866730" w:rsidR="005E12F6" w:rsidRPr="00A731F7" w:rsidRDefault="00170DF5" w:rsidP="00C173E1">
            <w:pPr>
              <w:spacing w:after="0"/>
              <w:rPr>
                <w:rFonts w:ascii="Merriweather" w:eastAsia="Merriweather" w:hAnsi="Merriweather" w:cs="Merriweather"/>
              </w:rPr>
            </w:pPr>
            <w:sdt>
              <w:sdtPr>
                <w:tag w:val="goog_rdk_22"/>
                <w:id w:val="-216199758"/>
              </w:sdtPr>
              <w:sdtEndPr/>
              <w:sdtContent>
                <w:r w:rsidR="00A731F7">
                  <w:rPr>
                    <w:rFonts w:ascii="AcadNusx" w:hAnsi="AcadNusx"/>
                    <w:b/>
                    <w:bCs/>
                  </w:rPr>
                  <w:t>2000</w:t>
                </w:r>
                <w:r w:rsidR="002D1AC7" w:rsidRPr="00A731F7">
                  <w:rPr>
                    <w:rFonts w:ascii="AcadNusx" w:hAnsi="AcadNusx"/>
                  </w:rPr>
                  <w:t>-</w:t>
                </w:r>
                <w:r w:rsidR="00A731F7">
                  <w:rPr>
                    <w:rFonts w:ascii="AcadNusx" w:hAnsi="AcadNusx"/>
                    <w:b/>
                  </w:rPr>
                  <w:t>2004</w:t>
                </w:r>
              </w:sdtContent>
            </w:sdt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14:paraId="589FC302" w14:textId="092654A6" w:rsidR="005E12F6" w:rsidRPr="00A731F7" w:rsidRDefault="00170DF5" w:rsidP="00C173E1">
            <w:pPr>
              <w:spacing w:after="0"/>
              <w:rPr>
                <w:rFonts w:ascii="Merriweather" w:eastAsia="Merriweather" w:hAnsi="Merriweather" w:cs="Merriweather"/>
              </w:rPr>
            </w:pPr>
            <w:sdt>
              <w:sdtPr>
                <w:tag w:val="goog_rdk_23"/>
                <w:id w:val="-1148117113"/>
              </w:sdtPr>
              <w:sdtEndPr/>
              <w:sdtContent>
                <w:r w:rsidR="00A731F7">
                  <w:rPr>
                    <w:rFonts w:ascii="Sylfaen" w:hAnsi="Sylfaen"/>
                  </w:rPr>
                  <w:t>ონკოლოგიის ნაციონალური ცენტრი,გინეკოლოგიური განყოფილება</w:t>
                </w:r>
              </w:sdtContent>
            </w:sdt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04091971" w14:textId="614DD840" w:rsidR="005E12F6" w:rsidRPr="00A731F7" w:rsidRDefault="00170DF5" w:rsidP="002D1AC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sdt>
              <w:sdtPr>
                <w:tag w:val="goog_rdk_24"/>
                <w:id w:val="-610047453"/>
              </w:sdtPr>
              <w:sdtEndPr/>
              <w:sdtContent>
                <w:r w:rsidR="002D1AC7" w:rsidRPr="00A731F7">
                  <w:rPr>
                    <w:rFonts w:ascii="Sylfaen" w:hAnsi="Sylfaen"/>
                  </w:rPr>
                  <w:t xml:space="preserve">ექიმი რეზიდენტი </w:t>
                </w:r>
              </w:sdtContent>
            </w:sdt>
          </w:p>
        </w:tc>
      </w:tr>
      <w:tr w:rsidR="002D1AC7" w14:paraId="3F2F76DA" w14:textId="77777777" w:rsidTr="00B056F8">
        <w:trPr>
          <w:trHeight w:val="225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81A13" w14:textId="35DB6181" w:rsidR="002D1AC7" w:rsidRPr="00A731F7" w:rsidRDefault="00A731F7" w:rsidP="00C173E1">
            <w:pPr>
              <w:spacing w:after="0"/>
            </w:pPr>
            <w:r>
              <w:rPr>
                <w:rFonts w:ascii="AcadNusx" w:hAnsi="AcadNusx"/>
                <w:b/>
                <w:lang w:val="fi-FI"/>
              </w:rPr>
              <w:t>2005-დღემდე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D4BDB" w14:textId="2E8FB4A5" w:rsidR="002D1AC7" w:rsidRPr="00A731F7" w:rsidRDefault="008511B9" w:rsidP="00C173E1">
            <w:pPr>
              <w:spacing w:after="0"/>
              <w:rPr>
                <w:rFonts w:ascii="Sylfaen" w:hAnsi="Sylfaen"/>
              </w:rPr>
            </w:pPr>
            <w:r w:rsidRPr="00A731F7">
              <w:rPr>
                <w:rFonts w:ascii="Sylfaen" w:hAnsi="Sylfaen"/>
              </w:rPr>
              <w:t xml:space="preserve">თბილისის ონკოლოგიური დისპანსერი 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3DB42" w14:textId="5A11F4DB" w:rsidR="002D1AC7" w:rsidRPr="00A731F7" w:rsidRDefault="008511B9" w:rsidP="002D1AC7">
            <w:pPr>
              <w:spacing w:after="0" w:line="240" w:lineRule="auto"/>
              <w:rPr>
                <w:rFonts w:ascii="Sylfaen" w:hAnsi="Sylfaen"/>
              </w:rPr>
            </w:pPr>
            <w:r w:rsidRPr="00A731F7">
              <w:rPr>
                <w:rFonts w:ascii="Sylfaen" w:hAnsi="Sylfaen"/>
              </w:rPr>
              <w:t xml:space="preserve">ონკოგინეკოლოგი </w:t>
            </w:r>
          </w:p>
        </w:tc>
      </w:tr>
      <w:tr w:rsidR="00B056F8" w14:paraId="4A0CB821" w14:textId="77777777" w:rsidTr="00B056F8">
        <w:trPr>
          <w:trHeight w:val="195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A6FC" w14:textId="77D57B9E" w:rsidR="00B056F8" w:rsidRPr="00A731F7" w:rsidRDefault="00A731F7" w:rsidP="00C173E1">
            <w:pPr>
              <w:spacing w:after="0"/>
            </w:pPr>
            <w:r>
              <w:rPr>
                <w:rFonts w:ascii="AcadNusx" w:hAnsi="AcadNusx"/>
                <w:b/>
                <w:lang w:val="fi-FI"/>
              </w:rPr>
              <w:t>2016-დღემდე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E0C0" w14:textId="00011F35" w:rsidR="00B056F8" w:rsidRPr="00A731F7" w:rsidRDefault="00A731F7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სს „ევექსის კლინიკები“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7D901" w14:textId="1DBFC18F" w:rsidR="00B056F8" w:rsidRPr="00A731F7" w:rsidRDefault="00140EB1" w:rsidP="002D1AC7">
            <w:pPr>
              <w:spacing w:after="0" w:line="240" w:lineRule="auto"/>
              <w:rPr>
                <w:rFonts w:ascii="Sylfaen" w:hAnsi="Sylfaen"/>
              </w:rPr>
            </w:pPr>
            <w:r w:rsidRPr="00A731F7">
              <w:rPr>
                <w:rFonts w:ascii="Sylfaen" w:hAnsi="Sylfaen"/>
              </w:rPr>
              <w:t xml:space="preserve">ონკოგინეკოლოგი </w:t>
            </w:r>
          </w:p>
        </w:tc>
      </w:tr>
      <w:tr w:rsidR="00B056F8" w14:paraId="216E38FB" w14:textId="77777777" w:rsidTr="00B056F8">
        <w:trPr>
          <w:trHeight w:val="225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3D131" w14:textId="056693A2" w:rsidR="00B056F8" w:rsidRPr="00A731F7" w:rsidRDefault="00A731F7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AcadNusx" w:hAnsi="AcadNusx"/>
                <w:b/>
                <w:lang w:val="fi-FI"/>
              </w:rPr>
              <w:t>2010 -</w:t>
            </w:r>
            <w:r w:rsidR="00D47309" w:rsidRPr="00A731F7">
              <w:rPr>
                <w:rFonts w:ascii="Sylfaen" w:hAnsi="Sylfaen"/>
                <w:b/>
              </w:rPr>
              <w:t>2014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D1581" w14:textId="5F1302F7" w:rsidR="00B056F8" w:rsidRPr="00A731F7" w:rsidRDefault="00A731F7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სახელმწიფო სამედიცინო უნივერსიტეტი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E9B07" w14:textId="5B5B38F8" w:rsidR="00B056F8" w:rsidRPr="00A731F7" w:rsidRDefault="00D47309" w:rsidP="002D1AC7">
            <w:pPr>
              <w:spacing w:after="0" w:line="240" w:lineRule="auto"/>
              <w:rPr>
                <w:rFonts w:ascii="Sylfaen" w:hAnsi="Sylfaen"/>
              </w:rPr>
            </w:pPr>
            <w:r w:rsidRPr="00A731F7">
              <w:rPr>
                <w:rFonts w:ascii="Sylfaen" w:hAnsi="Sylfaen"/>
              </w:rPr>
              <w:t>მოწვეული პედაგოგი</w:t>
            </w:r>
          </w:p>
        </w:tc>
      </w:tr>
      <w:tr w:rsidR="00B056F8" w14:paraId="106438D5" w14:textId="77777777" w:rsidTr="00B056F8">
        <w:trPr>
          <w:trHeight w:val="165"/>
        </w:trPr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</w:tcPr>
          <w:p w14:paraId="0E30B36C" w14:textId="34E1BF61" w:rsidR="00B056F8" w:rsidRPr="0029549D" w:rsidRDefault="00A731F7" w:rsidP="00C173E1">
            <w:pPr>
              <w:spacing w:after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2012</w:t>
            </w:r>
            <w:r w:rsidR="0029549D" w:rsidRPr="0029549D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-</w:t>
            </w:r>
            <w:r w:rsidR="0029549D">
              <w:rPr>
                <w:rFonts w:ascii="Sylfaen" w:hAnsi="Sylfaen"/>
                <w:b/>
              </w:rPr>
              <w:t>დღ</w:t>
            </w:r>
            <w:r w:rsidR="0029549D" w:rsidRPr="0029549D">
              <w:rPr>
                <w:rFonts w:ascii="Sylfaen" w:hAnsi="Sylfaen"/>
                <w:b/>
              </w:rPr>
              <w:t xml:space="preserve">ემდე 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14:paraId="38F3FC47" w14:textId="038E6BCE" w:rsidR="0029549D" w:rsidRPr="00A731F7" w:rsidRDefault="0029549D" w:rsidP="0029549D">
            <w:pPr>
              <w:pStyle w:val="Achievement"/>
              <w:widowControl/>
              <w:spacing w:before="60" w:line="240" w:lineRule="auto"/>
              <w:ind w:left="0" w:firstLine="0"/>
              <w:rPr>
                <w:rFonts w:ascii="Sylfaen" w:hAnsi="Sylfaen"/>
                <w:sz w:val="22"/>
                <w:szCs w:val="22"/>
                <w:lang w:val="ka-GE"/>
              </w:rPr>
            </w:pPr>
            <w:r w:rsidRPr="00A731F7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Pr="00A731F7">
              <w:rPr>
                <w:rFonts w:ascii="Acad Nusx Geo" w:hAnsi="Acad Nusx Geo"/>
                <w:sz w:val="22"/>
                <w:szCs w:val="22"/>
                <w:lang w:val="ka-GE"/>
              </w:rPr>
              <w:t xml:space="preserve"> </w:t>
            </w:r>
            <w:r w:rsidRPr="00A731F7">
              <w:rPr>
                <w:rFonts w:ascii="Sylfaen" w:hAnsi="Sylfaen" w:cs="Sylfaen"/>
                <w:sz w:val="22"/>
                <w:szCs w:val="22"/>
                <w:lang w:val="ka-GE"/>
              </w:rPr>
              <w:t>ოკუპირებული</w:t>
            </w:r>
            <w:r w:rsidRPr="00A731F7">
              <w:rPr>
                <w:rFonts w:ascii="Acad Nusx Geo" w:hAnsi="Acad Nusx Geo"/>
                <w:sz w:val="22"/>
                <w:szCs w:val="22"/>
                <w:lang w:val="ka-GE"/>
              </w:rPr>
              <w:t xml:space="preserve"> </w:t>
            </w:r>
            <w:r w:rsidRPr="00A731F7">
              <w:rPr>
                <w:rFonts w:ascii="Sylfaen" w:hAnsi="Sylfaen" w:cs="Sylfaen"/>
                <w:sz w:val="22"/>
                <w:szCs w:val="22"/>
                <w:lang w:val="ka-GE"/>
              </w:rPr>
              <w:t>ტერიტორიებიდან</w:t>
            </w:r>
            <w:r w:rsidRPr="00A731F7">
              <w:rPr>
                <w:rFonts w:ascii="Acad Nusx Geo" w:hAnsi="Acad Nusx Geo"/>
                <w:sz w:val="22"/>
                <w:szCs w:val="22"/>
                <w:lang w:val="ka-GE"/>
              </w:rPr>
              <w:t xml:space="preserve"> </w:t>
            </w:r>
            <w:r w:rsidRPr="00A731F7">
              <w:rPr>
                <w:rFonts w:ascii="Sylfaen" w:hAnsi="Sylfaen" w:cs="Sylfaen"/>
                <w:sz w:val="22"/>
                <w:szCs w:val="22"/>
                <w:lang w:val="ka-GE"/>
              </w:rPr>
              <w:t>დევნილთა</w:t>
            </w:r>
            <w:r w:rsidRPr="00A731F7">
              <w:rPr>
                <w:rFonts w:ascii="Acad Nusx Geo" w:hAnsi="Acad Nusx Geo"/>
                <w:sz w:val="22"/>
                <w:szCs w:val="22"/>
                <w:lang w:val="ka-GE"/>
              </w:rPr>
              <w:t xml:space="preserve"> ,</w:t>
            </w:r>
            <w:r w:rsidRPr="00A731F7">
              <w:rPr>
                <w:rFonts w:ascii="Sylfaen" w:hAnsi="Sylfaen" w:cs="Sylfaen"/>
                <w:sz w:val="22"/>
                <w:szCs w:val="22"/>
                <w:lang w:val="ka-GE"/>
              </w:rPr>
              <w:t>შრომის</w:t>
            </w:r>
            <w:r w:rsidRPr="00A731F7">
              <w:rPr>
                <w:rFonts w:ascii="Acad Nusx Geo" w:hAnsi="Acad Nusx Geo"/>
                <w:sz w:val="22"/>
                <w:szCs w:val="22"/>
                <w:lang w:val="ka-GE"/>
              </w:rPr>
              <w:t xml:space="preserve"> </w:t>
            </w:r>
            <w:r w:rsidRPr="00A731F7">
              <w:rPr>
                <w:rFonts w:ascii="Sylfaen" w:hAnsi="Sylfaen" w:cs="Sylfaen"/>
                <w:sz w:val="22"/>
                <w:szCs w:val="22"/>
                <w:lang w:val="ka-GE"/>
              </w:rPr>
              <w:t>ჟანმრთელობის</w:t>
            </w:r>
            <w:r w:rsidRPr="00A731F7">
              <w:rPr>
                <w:rFonts w:ascii="Acad Nusx Geo" w:hAnsi="Acad Nusx Geo"/>
                <w:sz w:val="22"/>
                <w:szCs w:val="22"/>
                <w:lang w:val="ka-GE"/>
              </w:rPr>
              <w:t xml:space="preserve"> </w:t>
            </w:r>
            <w:r w:rsidRPr="00A731F7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A731F7">
              <w:rPr>
                <w:rFonts w:ascii="Acad Nusx Geo" w:hAnsi="Acad Nusx Geo"/>
                <w:sz w:val="22"/>
                <w:szCs w:val="22"/>
                <w:lang w:val="ka-GE"/>
              </w:rPr>
              <w:t xml:space="preserve"> </w:t>
            </w:r>
            <w:r w:rsidRPr="00A731F7">
              <w:rPr>
                <w:rFonts w:ascii="Sylfaen" w:hAnsi="Sylfaen" w:cs="Sylfaen"/>
                <w:sz w:val="22"/>
                <w:szCs w:val="22"/>
                <w:lang w:val="ka-GE"/>
              </w:rPr>
              <w:t>სოციალური</w:t>
            </w:r>
            <w:r w:rsidRPr="00A731F7">
              <w:rPr>
                <w:rFonts w:ascii="Acad Nusx Geo" w:hAnsi="Acad Nusx Geo"/>
                <w:sz w:val="22"/>
                <w:szCs w:val="22"/>
                <w:lang w:val="ka-GE"/>
              </w:rPr>
              <w:t xml:space="preserve"> </w:t>
            </w:r>
            <w:r w:rsidRPr="00A731F7">
              <w:rPr>
                <w:rFonts w:ascii="Sylfaen" w:hAnsi="Sylfaen" w:cs="Sylfaen"/>
                <w:sz w:val="22"/>
                <w:szCs w:val="22"/>
                <w:lang w:val="ka-GE"/>
              </w:rPr>
              <w:t>დაცვის</w:t>
            </w:r>
            <w:r w:rsidRPr="00A731F7">
              <w:rPr>
                <w:rFonts w:ascii="Acad Nusx Geo" w:hAnsi="Acad Nusx Geo"/>
                <w:sz w:val="22"/>
                <w:szCs w:val="22"/>
                <w:lang w:val="ka-GE"/>
              </w:rPr>
              <w:t xml:space="preserve"> </w:t>
            </w:r>
            <w:r w:rsidRPr="00A731F7">
              <w:rPr>
                <w:rFonts w:ascii="Sylfaen" w:hAnsi="Sylfaen" w:cs="Sylfaen"/>
                <w:sz w:val="22"/>
                <w:szCs w:val="22"/>
                <w:lang w:val="ka-GE"/>
              </w:rPr>
              <w:t>სამინისტრო</w:t>
            </w:r>
            <w:r w:rsidRPr="00A731F7">
              <w:rPr>
                <w:rFonts w:ascii="Acad Nusx Geo" w:hAnsi="Acad Nusx Geo"/>
                <w:sz w:val="22"/>
                <w:szCs w:val="22"/>
                <w:lang w:val="ka-GE"/>
              </w:rPr>
              <w:t xml:space="preserve"> </w:t>
            </w:r>
          </w:p>
          <w:p w14:paraId="7D5FE43D" w14:textId="77777777" w:rsidR="00B056F8" w:rsidRPr="00A731F7" w:rsidRDefault="00B056F8" w:rsidP="00C173E1">
            <w:pPr>
              <w:spacing w:after="0"/>
            </w:pPr>
          </w:p>
        </w:tc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14:paraId="62C3E63A" w14:textId="222FDA9F" w:rsidR="00B056F8" w:rsidRPr="00A731F7" w:rsidRDefault="0029549D" w:rsidP="002D1AC7">
            <w:pPr>
              <w:spacing w:after="0" w:line="240" w:lineRule="auto"/>
              <w:rPr>
                <w:rFonts w:ascii="Sylfaen" w:hAnsi="Sylfaen"/>
              </w:rPr>
            </w:pPr>
            <w:r w:rsidRPr="00A731F7">
              <w:rPr>
                <w:rFonts w:ascii="Sylfaen" w:hAnsi="Sylfaen"/>
              </w:rPr>
              <w:t xml:space="preserve">ექსპერტი ონკოგინეკოლოგიასი </w:t>
            </w:r>
          </w:p>
        </w:tc>
      </w:tr>
    </w:tbl>
    <w:p w14:paraId="6698900C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5DB02F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3E0C7E37" w14:textId="77777777" w:rsidR="005E12F6" w:rsidRDefault="00170DF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170DF5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1D33855E" w:rsidR="005E12F6" w:rsidRPr="00A731F7" w:rsidRDefault="00170DF5" w:rsidP="0083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2"/>
                <w:id w:val="-936671666"/>
              </w:sdtPr>
              <w:sdtEndPr/>
              <w:sdtContent>
                <w:r w:rsidR="00835F84" w:rsidRPr="00A731F7">
                  <w:rPr>
                    <w:rFonts w:ascii="Sylfaen" w:hAnsi="Sylfaen"/>
                  </w:rPr>
                  <w:t xml:space="preserve">რუსული ენა 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28A872E4" w:rsidR="005E12F6" w:rsidRPr="00835F84" w:rsidRDefault="00A731F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√</w:t>
            </w: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24454527" w:rsidR="005E12F6" w:rsidRPr="00A731F7" w:rsidRDefault="00835F84" w:rsidP="00A73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A731F7">
              <w:rPr>
                <w:rFonts w:ascii="Sylfaen" w:eastAsia="Merriweather" w:hAnsi="Sylfaen" w:cs="Merriweather"/>
                <w:color w:val="000000"/>
              </w:rPr>
              <w:t xml:space="preserve">ინგლისური ენა 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614C54BE" w:rsidR="005E12F6" w:rsidRPr="00E31A1D" w:rsidRDefault="00A731F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√</w:t>
            </w:r>
          </w:p>
        </w:tc>
        <w:tc>
          <w:tcPr>
            <w:tcW w:w="2400" w:type="dxa"/>
            <w:shd w:val="clear" w:color="auto" w:fill="auto"/>
          </w:tcPr>
          <w:p w14:paraId="161ACDBF" w14:textId="0DBE5FA2" w:rsidR="005E12F6" w:rsidRPr="00A731F7" w:rsidRDefault="00A731F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  <w:lang w:val="en-US"/>
              </w:rPr>
              <w:t>√</w:t>
            </w:r>
          </w:p>
        </w:tc>
      </w:tr>
    </w:tbl>
    <w:p w14:paraId="31B55AF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5704E9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082BC10" w14:textId="77777777" w:rsidR="005E12F6" w:rsidRDefault="00170DF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6EAA4486" w:rsidR="005E12F6" w:rsidRPr="0072767E" w:rsidRDefault="005E12F6" w:rsidP="0072767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4BF60E3B" w:rsidR="005E12F6" w:rsidRPr="0072767E" w:rsidRDefault="00A731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√</w:t>
            </w: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384CA031" w:rsidR="005E12F6" w:rsidRPr="0072767E" w:rsidRDefault="005E12F6" w:rsidP="0072767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77E49E6C" w14:textId="398CCDCB" w:rsidR="005E12F6" w:rsidRPr="0072767E" w:rsidRDefault="00A731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√</w:t>
            </w: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69BFAED9" w:rsidR="005E12F6" w:rsidRPr="0072767E" w:rsidRDefault="00A731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√</w:t>
            </w: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4C06A8" w14:textId="79A3AD52" w:rsidR="005E12F6" w:rsidRPr="0072767E" w:rsidRDefault="00A731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√</w:t>
            </w: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595F758A" w:rsidR="005E12F6" w:rsidRPr="0072767E" w:rsidRDefault="00A731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14:paraId="05F3221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5A6FBD99" w:rsidR="005E12F6" w:rsidRDefault="00170DF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  <w:r w:rsidR="0072767E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 xml:space="preserve"> SPSS basic 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3E2D1569" w:rsidR="005E12F6" w:rsidRPr="0072767E" w:rsidRDefault="00A731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77777777"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"/>
        <w:gridCol w:w="1202"/>
        <w:gridCol w:w="5326"/>
        <w:gridCol w:w="3527"/>
      </w:tblGrid>
      <w:tr w:rsidR="005E12F6" w14:paraId="488AD995" w14:textId="77777777" w:rsidTr="00FA7B87">
        <w:trPr>
          <w:trHeight w:val="1138"/>
        </w:trPr>
        <w:tc>
          <w:tcPr>
            <w:tcW w:w="380" w:type="dxa"/>
            <w:shd w:val="clear" w:color="auto" w:fill="0B5294" w:themeFill="accent1" w:themeFillShade="BF"/>
          </w:tcPr>
          <w:p w14:paraId="7D303302" w14:textId="77777777" w:rsidR="005E12F6" w:rsidRPr="00DB1ED1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2" w:type="dxa"/>
            <w:shd w:val="clear" w:color="auto" w:fill="0B5294" w:themeFill="accent1" w:themeFillShade="BF"/>
          </w:tcPr>
          <w:p w14:paraId="3D21DFEB" w14:textId="77777777" w:rsidR="005E12F6" w:rsidRPr="00DB1ED1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26" w:type="dxa"/>
            <w:shd w:val="clear" w:color="auto" w:fill="0B5294" w:themeFill="accent1" w:themeFillShade="BF"/>
          </w:tcPr>
          <w:p w14:paraId="57980E84" w14:textId="77777777" w:rsidR="005E12F6" w:rsidRPr="00DB1ED1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27" w:type="dxa"/>
            <w:shd w:val="clear" w:color="auto" w:fill="0B5294" w:themeFill="accent1" w:themeFillShade="BF"/>
          </w:tcPr>
          <w:p w14:paraId="7F71B71D" w14:textId="77777777" w:rsidR="005E12F6" w:rsidRPr="00DB1ED1" w:rsidRDefault="00170DF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 w:rsidTr="00FA7B87">
        <w:trPr>
          <w:trHeight w:val="940"/>
        </w:trPr>
        <w:tc>
          <w:tcPr>
            <w:tcW w:w="380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0DA1789D" w14:textId="42FD05BB" w:rsidR="005E12F6" w:rsidRPr="00A731F7" w:rsidRDefault="00361C53">
            <w:pPr>
              <w:spacing w:after="0" w:line="240" w:lineRule="auto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A731F7">
              <w:rPr>
                <w:rFonts w:ascii="Merriweather" w:eastAsia="Merriweather" w:hAnsi="Merriweather" w:cs="Merriweather"/>
                <w:b/>
                <w:lang w:val="en-US"/>
              </w:rPr>
              <w:t>2008</w:t>
            </w:r>
          </w:p>
        </w:tc>
        <w:tc>
          <w:tcPr>
            <w:tcW w:w="5326" w:type="dxa"/>
          </w:tcPr>
          <w:p w14:paraId="069CE000" w14:textId="70C7F21F" w:rsidR="005E12F6" w:rsidRPr="00A731F7" w:rsidRDefault="00361C5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A731F7">
              <w:rPr>
                <w:rFonts w:ascii="Times New Roman" w:hAnsi="Times New Roman" w:cs="Times New Roman"/>
                <w:lang w:val="fi-FI"/>
              </w:rPr>
              <w:t>LKH -</w:t>
            </w:r>
            <w:r w:rsidR="00A731F7" w:rsidRPr="00A731F7">
              <w:rPr>
                <w:rFonts w:ascii="Sylfaen" w:hAnsi="Sylfaen" w:cs="Times New Roman"/>
              </w:rPr>
              <w:t>გრაცის საუნივერსიტეტო კლინიკა (ავსტრია)</w:t>
            </w:r>
          </w:p>
        </w:tc>
        <w:tc>
          <w:tcPr>
            <w:tcW w:w="3527" w:type="dxa"/>
            <w:shd w:val="clear" w:color="auto" w:fill="auto"/>
          </w:tcPr>
          <w:p w14:paraId="4B4A25FC" w14:textId="71BB9974" w:rsidR="005E12F6" w:rsidRPr="00A731F7" w:rsidRDefault="00A731F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A731F7">
              <w:rPr>
                <w:rFonts w:ascii="Sylfaen" w:hAnsi="Sylfaen" w:cs="Times New Roman"/>
              </w:rPr>
              <w:t>მონაწილე</w:t>
            </w:r>
          </w:p>
        </w:tc>
      </w:tr>
      <w:tr w:rsidR="005E12F6" w14:paraId="3B8FDF34" w14:textId="77777777" w:rsidTr="00FA7B87">
        <w:trPr>
          <w:trHeight w:val="1798"/>
        </w:trPr>
        <w:tc>
          <w:tcPr>
            <w:tcW w:w="380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14:paraId="22064F12" w14:textId="23950CC3" w:rsidR="005E12F6" w:rsidRDefault="00361C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57DD7">
              <w:rPr>
                <w:rFonts w:ascii="AcadNusx" w:hAnsi="AcadNusx"/>
                <w:b/>
                <w:bCs/>
                <w:sz w:val="24"/>
                <w:szCs w:val="24"/>
              </w:rPr>
              <w:t>22.03.03-06.09.03</w:t>
            </w:r>
          </w:p>
        </w:tc>
        <w:tc>
          <w:tcPr>
            <w:tcW w:w="5326" w:type="dxa"/>
          </w:tcPr>
          <w:p w14:paraId="7168D935" w14:textId="42E6BD52" w:rsidR="00361C53" w:rsidRPr="00A731F7" w:rsidRDefault="00A731F7" w:rsidP="00361C53">
            <w:pPr>
              <w:tabs>
                <w:tab w:val="left" w:pos="3420"/>
                <w:tab w:val="left" w:pos="378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ექიმი აბდურჰამ ოურსანის ანკარის ონკოლოგიის საავადმყოფო</w:t>
            </w:r>
          </w:p>
          <w:p w14:paraId="67141784" w14:textId="77777777" w:rsidR="005E12F6" w:rsidRPr="00A731F7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527" w:type="dxa"/>
            <w:shd w:val="clear" w:color="auto" w:fill="auto"/>
          </w:tcPr>
          <w:p w14:paraId="4C3B85C4" w14:textId="28F9CE47" w:rsidR="00361C53" w:rsidRPr="00A731F7" w:rsidRDefault="00A731F7" w:rsidP="00361C53">
            <w:pPr>
              <w:pStyle w:val="Achievement"/>
              <w:widowControl/>
              <w:spacing w:before="60" w:line="240" w:lineRule="auto"/>
              <w:ind w:left="0" w:firstLine="0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მონაწილე</w:t>
            </w:r>
          </w:p>
          <w:p w14:paraId="08D702B7" w14:textId="77777777" w:rsidR="005E12F6" w:rsidRPr="00A731F7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lang w:val="fi-FI"/>
              </w:rPr>
            </w:pPr>
          </w:p>
        </w:tc>
      </w:tr>
      <w:tr w:rsidR="005E12F6" w14:paraId="4B14F446" w14:textId="77777777" w:rsidTr="00850736">
        <w:trPr>
          <w:trHeight w:val="518"/>
        </w:trPr>
        <w:tc>
          <w:tcPr>
            <w:tcW w:w="380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14:paraId="5BBC8395" w14:textId="47963956" w:rsidR="005E12F6" w:rsidRDefault="00361C5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cadNusx" w:hAnsi="AcadNusx"/>
                <w:b/>
                <w:sz w:val="28"/>
                <w:szCs w:val="28"/>
              </w:rPr>
              <w:t>2016-2019</w:t>
            </w:r>
          </w:p>
        </w:tc>
        <w:tc>
          <w:tcPr>
            <w:tcW w:w="5326" w:type="dxa"/>
          </w:tcPr>
          <w:p w14:paraId="6A10D394" w14:textId="4C118F2E" w:rsidR="005E12F6" w:rsidRPr="00850736" w:rsidRDefault="00850736" w:rsidP="00850736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850736">
              <w:rPr>
                <w:rFonts w:ascii="Sylfaen" w:hAnsi="Sylfaen" w:cs="Sylfaen"/>
              </w:rPr>
              <w:t>ევროპის</w:t>
            </w:r>
            <w:r w:rsidRPr="00850736">
              <w:rPr>
                <w:rFonts w:ascii="AcadNusx" w:hAnsi="AcadNusx"/>
              </w:rPr>
              <w:t xml:space="preserve"> </w:t>
            </w:r>
            <w:r w:rsidRPr="00850736">
              <w:rPr>
                <w:rFonts w:ascii="Sylfaen" w:hAnsi="Sylfaen" w:cs="Sylfaen"/>
              </w:rPr>
              <w:t>ონკოლოგთა</w:t>
            </w:r>
            <w:r w:rsidRPr="00850736">
              <w:rPr>
                <w:rFonts w:ascii="AcadNusx" w:hAnsi="AcadNusx"/>
              </w:rPr>
              <w:t xml:space="preserve"> </w:t>
            </w:r>
            <w:r w:rsidRPr="00850736">
              <w:rPr>
                <w:rFonts w:ascii="Sylfaen" w:hAnsi="Sylfaen" w:cs="Sylfaen"/>
              </w:rPr>
              <w:t>ორგანიზაცია</w:t>
            </w:r>
            <w:r w:rsidR="00361C53" w:rsidRPr="00850736">
              <w:rPr>
                <w:rFonts w:ascii="AcadNusx" w:hAnsi="AcadNusx"/>
              </w:rPr>
              <w:t>-</w:t>
            </w:r>
            <w:r w:rsidRPr="00850736">
              <w:rPr>
                <w:rFonts w:ascii="Sylfaen" w:hAnsi="Sylfaen"/>
              </w:rPr>
              <w:t>შვეიცარია</w:t>
            </w:r>
            <w:r w:rsidR="00361C53" w:rsidRPr="00850736">
              <w:rPr>
                <w:rFonts w:ascii="AcadNusx" w:hAnsi="AcadNusx"/>
                <w:lang w:val="en-US"/>
              </w:rPr>
              <w:t xml:space="preserve"> </w:t>
            </w:r>
          </w:p>
        </w:tc>
        <w:tc>
          <w:tcPr>
            <w:tcW w:w="3527" w:type="dxa"/>
            <w:shd w:val="clear" w:color="auto" w:fill="auto"/>
          </w:tcPr>
          <w:p w14:paraId="2291B68D" w14:textId="6E1C61FF" w:rsidR="005E12F6" w:rsidRPr="00A731F7" w:rsidRDefault="00A731F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hAnsi="Sylfaen"/>
              </w:rPr>
              <w:t>საბჭოს წევრი</w:t>
            </w:r>
          </w:p>
        </w:tc>
      </w:tr>
      <w:tr w:rsidR="005E12F6" w14:paraId="77966988" w14:textId="77777777" w:rsidTr="00FA7B87">
        <w:trPr>
          <w:trHeight w:val="940"/>
        </w:trPr>
        <w:tc>
          <w:tcPr>
            <w:tcW w:w="380" w:type="dxa"/>
            <w:shd w:val="clear" w:color="auto" w:fill="auto"/>
            <w:vAlign w:val="center"/>
          </w:tcPr>
          <w:p w14:paraId="7DEBEBFB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14:paraId="5EC8F21F" w14:textId="279AC994" w:rsidR="005E12F6" w:rsidRPr="0071422B" w:rsidRDefault="0071422B" w:rsidP="0071422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2021 ოქტომბერი</w:t>
            </w:r>
          </w:p>
        </w:tc>
        <w:tc>
          <w:tcPr>
            <w:tcW w:w="5326" w:type="dxa"/>
          </w:tcPr>
          <w:p w14:paraId="5DFD6581" w14:textId="25394395" w:rsidR="005E12F6" w:rsidRDefault="0071422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ტურკისტანი  (ყაზახეთი), ონკოლოგთა და რადილოგთა კონგრესი</w:t>
            </w:r>
          </w:p>
        </w:tc>
        <w:tc>
          <w:tcPr>
            <w:tcW w:w="3527" w:type="dxa"/>
            <w:shd w:val="clear" w:color="auto" w:fill="auto"/>
          </w:tcPr>
          <w:p w14:paraId="5D2BE253" w14:textId="20E275FC" w:rsidR="0071422B" w:rsidRPr="00850736" w:rsidRDefault="0071422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  <w:p w14:paraId="2AD509A2" w14:textId="49DF5176" w:rsidR="005E12F6" w:rsidRPr="00850736" w:rsidRDefault="0071422B" w:rsidP="0071422B">
            <w:pPr>
              <w:rPr>
                <w:rFonts w:ascii="Sylfaen" w:eastAsia="Merriweather" w:hAnsi="Sylfaen" w:cs="Merriweather"/>
              </w:rPr>
            </w:pPr>
            <w:r w:rsidRPr="00850736">
              <w:rPr>
                <w:rFonts w:ascii="Sylfaen" w:eastAsia="Merriweather" w:hAnsi="Sylfaen" w:cs="Merriweather"/>
              </w:rPr>
              <w:t>მომხსენებელი</w:t>
            </w:r>
          </w:p>
        </w:tc>
      </w:tr>
      <w:tr w:rsidR="00FA7B87" w14:paraId="6738664D" w14:textId="77777777" w:rsidTr="00FA7B87">
        <w:trPr>
          <w:trHeight w:val="1005"/>
        </w:trPr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B8F60" w14:textId="77777777" w:rsidR="00FA7B87" w:rsidRDefault="00FA7B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14:paraId="33983137" w14:textId="38C5F3FF" w:rsidR="00FA7B87" w:rsidRDefault="00FA7B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2019 წლის ნოემბერი</w:t>
            </w:r>
          </w:p>
        </w:tc>
        <w:tc>
          <w:tcPr>
            <w:tcW w:w="5326" w:type="dxa"/>
            <w:tcBorders>
              <w:bottom w:val="single" w:sz="4" w:space="0" w:color="auto"/>
            </w:tcBorders>
          </w:tcPr>
          <w:p w14:paraId="70A4CE90" w14:textId="3BAD7212" w:rsidR="00FA7B87" w:rsidRDefault="00FA7B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lang w:val="fi-FI"/>
              </w:rPr>
              <w:t xml:space="preserve">Athens </w:t>
            </w:r>
            <w:r>
              <w:rPr>
                <w:rFonts w:ascii="Sylfaen" w:hAnsi="Sylfaen"/>
              </w:rPr>
              <w:t>(</w:t>
            </w:r>
            <w:r>
              <w:rPr>
                <w:rFonts w:ascii="Sylfaen" w:hAnsi="Sylfaen"/>
                <w:lang w:val="fi-FI"/>
              </w:rPr>
              <w:t>Greece</w:t>
            </w:r>
            <w:r>
              <w:rPr>
                <w:rFonts w:ascii="Sylfaen" w:hAnsi="Sylfaen"/>
              </w:rPr>
              <w:t xml:space="preserve">), </w:t>
            </w:r>
            <w:r>
              <w:rPr>
                <w:rFonts w:ascii="Sylfaen" w:hAnsi="Sylfaen"/>
                <w:lang w:val="fi-FI"/>
              </w:rPr>
              <w:t>ESGO 2019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</w:tcPr>
          <w:p w14:paraId="07AF8616" w14:textId="77777777" w:rsidR="00FA7B87" w:rsidRPr="00850736" w:rsidRDefault="00FA7B87" w:rsidP="009A798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  <w:p w14:paraId="181863B5" w14:textId="73B7ABF7" w:rsidR="00FA7B87" w:rsidRPr="00850736" w:rsidRDefault="00FA7B87" w:rsidP="00FA7B87">
            <w:pPr>
              <w:rPr>
                <w:rFonts w:ascii="Merriweather" w:eastAsia="Merriweather" w:hAnsi="Merriweather" w:cs="Merriweather"/>
              </w:rPr>
            </w:pPr>
            <w:r w:rsidRPr="00850736">
              <w:rPr>
                <w:rFonts w:ascii="Sylfaen" w:eastAsia="Merriweather" w:hAnsi="Sylfaen" w:cs="Merriweather"/>
              </w:rPr>
              <w:t>მომხსენებელი</w:t>
            </w:r>
          </w:p>
        </w:tc>
      </w:tr>
      <w:tr w:rsidR="00FA7B87" w14:paraId="38FEC177" w14:textId="77777777" w:rsidTr="00FA7B87">
        <w:trPr>
          <w:trHeight w:val="225"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072EF" w14:textId="3E68C863" w:rsidR="00FA7B87" w:rsidRPr="00E40F6B" w:rsidRDefault="00E40F6B" w:rsidP="00FA7B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6084C" w14:textId="3A303AFA" w:rsidR="00FA7B87" w:rsidRDefault="00E40F6B" w:rsidP="00FA7B87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2017 წლის ნოემბერი</w:t>
            </w:r>
          </w:p>
        </w:tc>
        <w:tc>
          <w:tcPr>
            <w:tcW w:w="5326" w:type="dxa"/>
            <w:tcBorders>
              <w:top w:val="single" w:sz="4" w:space="0" w:color="auto"/>
              <w:bottom w:val="single" w:sz="4" w:space="0" w:color="auto"/>
            </w:tcBorders>
          </w:tcPr>
          <w:p w14:paraId="001944C6" w14:textId="7438259A" w:rsidR="00FA7B87" w:rsidRDefault="00E40F6B" w:rsidP="00FA7B87">
            <w:pPr>
              <w:spacing w:after="0" w:line="240" w:lineRule="auto"/>
              <w:rPr>
                <w:rFonts w:ascii="Sylfaen" w:hAnsi="Sylfaen"/>
                <w:lang w:val="fi-FI"/>
              </w:rPr>
            </w:pPr>
            <w:r>
              <w:rPr>
                <w:rFonts w:ascii="Sylfaen" w:hAnsi="Sylfaen"/>
                <w:lang w:val="fi-FI"/>
              </w:rPr>
              <w:t xml:space="preserve">Vienna </w:t>
            </w:r>
            <w:r>
              <w:rPr>
                <w:rFonts w:ascii="Sylfaen" w:hAnsi="Sylfaen"/>
              </w:rPr>
              <w:t>(</w:t>
            </w:r>
            <w:r>
              <w:rPr>
                <w:rFonts w:ascii="Sylfaen" w:hAnsi="Sylfaen"/>
                <w:lang w:val="fi-FI"/>
              </w:rPr>
              <w:t>Austria</w:t>
            </w:r>
            <w:r>
              <w:rPr>
                <w:rFonts w:ascii="Sylfaen" w:hAnsi="Sylfaen"/>
              </w:rPr>
              <w:t xml:space="preserve">), </w:t>
            </w:r>
            <w:r>
              <w:rPr>
                <w:rFonts w:ascii="Sylfaen" w:hAnsi="Sylfaen"/>
                <w:lang w:val="fi-FI"/>
              </w:rPr>
              <w:t>ESGO 2017 (Ovarian Cancer Session)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00864" w14:textId="290773B1" w:rsidR="00FA7B87" w:rsidRPr="00850736" w:rsidRDefault="00E40F6B" w:rsidP="009A798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850736">
              <w:rPr>
                <w:rFonts w:ascii="Sylfaen" w:eastAsia="Merriweather" w:hAnsi="Sylfaen" w:cs="Merriweather"/>
              </w:rPr>
              <w:t xml:space="preserve">მომხსენებელი </w:t>
            </w:r>
          </w:p>
        </w:tc>
      </w:tr>
      <w:tr w:rsidR="00FA7B87" w14:paraId="690311A4" w14:textId="77777777" w:rsidTr="00FA7B87">
        <w:trPr>
          <w:trHeight w:val="239"/>
        </w:trPr>
        <w:tc>
          <w:tcPr>
            <w:tcW w:w="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7760AA" w14:textId="684111ED" w:rsidR="00FA7B87" w:rsidRPr="00A0608A" w:rsidRDefault="00A0608A" w:rsidP="00FA7B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7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</w:tcPr>
          <w:p w14:paraId="15C41494" w14:textId="23599D99" w:rsidR="00FA7B87" w:rsidRDefault="00A0608A" w:rsidP="00FA7B87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2014 წლის ნოემბერი</w:t>
            </w:r>
          </w:p>
        </w:tc>
        <w:tc>
          <w:tcPr>
            <w:tcW w:w="5326" w:type="dxa"/>
            <w:tcBorders>
              <w:top w:val="single" w:sz="4" w:space="0" w:color="auto"/>
            </w:tcBorders>
          </w:tcPr>
          <w:p w14:paraId="1E563BCC" w14:textId="4C67D4F2" w:rsidR="00FA7B87" w:rsidRDefault="00A0608A" w:rsidP="00FA7B87">
            <w:pPr>
              <w:spacing w:after="0" w:line="240" w:lineRule="auto"/>
              <w:rPr>
                <w:rFonts w:ascii="Sylfaen" w:hAnsi="Sylfaen"/>
                <w:lang w:val="fi-FI"/>
              </w:rPr>
            </w:pPr>
            <w:r>
              <w:rPr>
                <w:rFonts w:ascii="Sylfaen" w:hAnsi="Sylfaen"/>
              </w:rPr>
              <w:t>Rome (Italy), ENYGO Teach the Teachers &amp; Complications in Oncogynecology Workshop</w:t>
            </w:r>
          </w:p>
        </w:tc>
        <w:tc>
          <w:tcPr>
            <w:tcW w:w="3527" w:type="dxa"/>
            <w:tcBorders>
              <w:top w:val="single" w:sz="4" w:space="0" w:color="auto"/>
            </w:tcBorders>
            <w:shd w:val="clear" w:color="auto" w:fill="auto"/>
          </w:tcPr>
          <w:p w14:paraId="6D40C644" w14:textId="46612905" w:rsidR="00A0608A" w:rsidRPr="00850736" w:rsidRDefault="00A0608A" w:rsidP="009A798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  <w:p w14:paraId="186F8E3E" w14:textId="6833F825" w:rsidR="00FA7B87" w:rsidRPr="00850736" w:rsidRDefault="00414DED" w:rsidP="00A0608A">
            <w:pPr>
              <w:rPr>
                <w:rFonts w:ascii="Sylfaen" w:eastAsia="Merriweather" w:hAnsi="Sylfaen" w:cs="Merriweather"/>
              </w:rPr>
            </w:pPr>
            <w:r w:rsidRPr="00850736">
              <w:rPr>
                <w:rFonts w:ascii="Sylfaen" w:eastAsia="Merriweather" w:hAnsi="Sylfaen" w:cs="Merriweather"/>
              </w:rPr>
              <w:t xml:space="preserve">ტრენერი </w:t>
            </w: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170DF5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170DF5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77777777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170DF5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1879976C" w:rsidR="00FF5173" w:rsidRPr="00FF5173" w:rsidRDefault="001E1CE2" w:rsidP="001E1CE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</w:rPr>
              <w:t xml:space="preserve">2020 01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6D77F5C7" w:rsidR="00FF5173" w:rsidRPr="00FF5173" w:rsidRDefault="001E1CE2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</w:rPr>
              <w:t xml:space="preserve">. </w:t>
            </w:r>
            <w:hyperlink r:id="rId9" w:history="1">
              <w:r>
                <w:rPr>
                  <w:rStyle w:val="Hyperlink"/>
                  <w:rFonts w:ascii="Sylfaen" w:hAnsi="Sylfaen"/>
                  <w:bCs/>
                  <w:color w:val="000000"/>
                </w:rPr>
                <w:t>Laparoscopic radical hysterectomy: a European Society of Gynaecological Oncology (ESGO) statement.</w:t>
              </w:r>
            </w:hyperlink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Int J Gynecol Cancer 2020 01 27;30(1):15.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127BBDFE" w:rsidR="00FF5173" w:rsidRPr="00FF5173" w:rsidRDefault="00A618C8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</w:rPr>
              <w:t xml:space="preserve">Querleu D, Cibula D, Concin N, Fagotti A, Ferrero A, Fotopoulou C, Knapp P, </w:t>
            </w:r>
            <w:r w:rsidRPr="00A618C8">
              <w:rPr>
                <w:rFonts w:ascii="Sylfaen" w:hAnsi="Sylfaen"/>
                <w:b/>
                <w:color w:val="000000"/>
              </w:rPr>
              <w:t>Kurdiani D</w:t>
            </w:r>
            <w:r>
              <w:rPr>
                <w:rFonts w:ascii="Sylfaen" w:hAnsi="Sylfaen"/>
                <w:color w:val="000000"/>
              </w:rPr>
              <w:t>, Ledermann J,</w:t>
            </w: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66F4548" w:rsidR="00FF5173" w:rsidRPr="00FF5173" w:rsidRDefault="00AD48BB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30.04.2021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02755483" w:rsidR="00FF5173" w:rsidRPr="00FF5173" w:rsidRDefault="00AD48BB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color w:val="222222"/>
                <w:shd w:val="clear" w:color="auto" w:fill="FFFFFF"/>
              </w:rPr>
              <w:t>2015-2019 წლებში კიბოს ინციდენტობა საქართველოს ქალთა მოსახლეობაში რეგიონებისა და მუნიციპალიტეტების მიხედვით;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0A148594" w:rsidR="00FF5173" w:rsidRPr="00FF5173" w:rsidRDefault="00AD48BB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color w:val="222222"/>
                <w:shd w:val="clear" w:color="auto" w:fill="FFFFFF"/>
              </w:rPr>
              <w:t xml:space="preserve">ლობჯანიძე თ., გვაზავა თ., </w:t>
            </w:r>
            <w:r w:rsidRPr="00AD48BB">
              <w:rPr>
                <w:rFonts w:ascii="Sylfaen" w:hAnsi="Sylfaen"/>
                <w:b/>
                <w:color w:val="222222"/>
                <w:shd w:val="clear" w:color="auto" w:fill="FFFFFF"/>
              </w:rPr>
              <w:t>ქურდიანი დ</w:t>
            </w:r>
            <w:r>
              <w:rPr>
                <w:rFonts w:ascii="Sylfaen" w:hAnsi="Sylfaen"/>
                <w:color w:val="222222"/>
                <w:shd w:val="clear" w:color="auto" w:fill="FFFFFF"/>
              </w:rPr>
              <w:t>., აბესაძე ნ., შავდია ნ., ჩხაიძე მ., გუდავაძე ს., ტყეშელაშვილი ვ.</w:t>
            </w: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5108BB35" w:rsidR="00FF5173" w:rsidRPr="00FF5173" w:rsidRDefault="00AD48BB" w:rsidP="00AD48B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84" w:hanging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2019 Oct;29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14C3CB11" w:rsidR="00FF5173" w:rsidRPr="00FF5173" w:rsidRDefault="00421279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SATEN III-Splitting Adjuvant Treatment of stage III ENdometrial cancers: an international, multicenter study.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36BEDCBD" w:rsidR="00FF5173" w:rsidRPr="00FF5173" w:rsidRDefault="00421279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 xml:space="preserve">Kahramanoglu I, Meydanli MM, Taranenka S, Ayhan A, Salman C, Sanci M, Demirkiran F, Ortac F, Haidopoulos D, Sukhin V, Kaidarova D, Stepanyan A, Farazaneh F, Aliyev S, Ulrikh E, </w:t>
            </w:r>
            <w:r w:rsidRPr="00421279">
              <w:rPr>
                <w:rFonts w:ascii="Sylfaen" w:hAnsi="Sylfaen"/>
                <w:b/>
              </w:rPr>
              <w:t>Kurdiani D</w:t>
            </w: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55F3" w14:textId="56CB45CB" w:rsidR="00183143" w:rsidRDefault="00183143" w:rsidP="00183143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270" w:hanging="270"/>
              <w:jc w:val="both"/>
              <w:rPr>
                <w:rFonts w:ascii="Sylfaen" w:hAnsi="Sylfaen"/>
                <w:color w:val="000000"/>
              </w:rPr>
            </w:pPr>
            <w:r>
              <w:rPr>
                <w:rFonts w:ascii="Sylfaen" w:hAnsi="Sylfaen" w:cs="Helvetica"/>
                <w:bCs/>
                <w:color w:val="000000"/>
              </w:rPr>
              <w:t>15th 11</w:t>
            </w:r>
            <w:r w:rsidRPr="00D85535">
              <w:rPr>
                <w:rFonts w:ascii="Sylfaen" w:hAnsi="Sylfaen" w:cs="Helvetica"/>
                <w:bCs/>
                <w:color w:val="000000"/>
              </w:rPr>
              <w:t xml:space="preserve"> 2021 issue.</w:t>
            </w:r>
          </w:p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185E8D45" w:rsidR="00FF5173" w:rsidRPr="00FF5173" w:rsidRDefault="0018314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color w:val="222222"/>
                <w:shd w:val="clear" w:color="auto" w:fill="FFFFFF"/>
              </w:rPr>
              <w:t xml:space="preserve">Ovarian Cancer Burden in Georgia. </w:t>
            </w:r>
            <w:r w:rsidRPr="00D85535">
              <w:rPr>
                <w:rFonts w:ascii="Sylfaen" w:hAnsi="Sylfaen" w:cs="Helvetica"/>
                <w:bCs/>
                <w:color w:val="000000"/>
              </w:rPr>
              <w:t>PARIPEX - INDIAN JOURNAL OF RESEARCH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2D2E284E" w:rsidR="00FF5173" w:rsidRPr="00FF5173" w:rsidRDefault="0018314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83143">
              <w:rPr>
                <w:rFonts w:ascii="Sylfaen" w:hAnsi="Sylfaen"/>
                <w:b/>
                <w:color w:val="222222"/>
                <w:shd w:val="clear" w:color="auto" w:fill="FFFFFF"/>
              </w:rPr>
              <w:t>Kurdiani D.,</w:t>
            </w:r>
            <w:r>
              <w:rPr>
                <w:rFonts w:ascii="Sylfaen" w:hAnsi="Sylfaen"/>
                <w:color w:val="222222"/>
                <w:shd w:val="clear" w:color="auto" w:fill="FFFFFF"/>
              </w:rPr>
              <w:t xml:space="preserve"> Tkheshelashvili V</w:t>
            </w: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1EF6F4EA" w:rsidR="00FF5173" w:rsidRPr="00445CDB" w:rsidRDefault="00445CDB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2022 08.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FC47B6B" w:rsidR="00FF5173" w:rsidRPr="00445CDB" w:rsidRDefault="00445CDB" w:rsidP="00FF517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</w:rPr>
              <w:t>Gynecological Burden in Georgia. Internetional Journal Of Gynecological Cancer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5E645571" w:rsidR="00FF5173" w:rsidRPr="00FF5173" w:rsidRDefault="00445CDB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83143">
              <w:rPr>
                <w:rFonts w:ascii="Sylfaen" w:hAnsi="Sylfaen"/>
                <w:b/>
                <w:color w:val="222222"/>
                <w:shd w:val="clear" w:color="auto" w:fill="FFFFFF"/>
              </w:rPr>
              <w:t>Kurdiani D.,</w:t>
            </w:r>
            <w:r>
              <w:rPr>
                <w:rFonts w:ascii="Sylfaen" w:hAnsi="Sylfaen"/>
                <w:color w:val="222222"/>
                <w:shd w:val="clear" w:color="auto" w:fill="FFFFFF"/>
              </w:rPr>
              <w:t xml:space="preserve"> Tkheshelashvili V</w:t>
            </w: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21A732A9" w14:textId="77777777" w:rsidR="00850736" w:rsidRDefault="0085073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264F2F13" w14:textId="77777777" w:rsidR="00850736" w:rsidRDefault="0085073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170DF5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170DF5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29F5135A" w:rsidR="00FF5173" w:rsidRPr="00FF5173" w:rsidRDefault="003013D2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</w:rPr>
              <w:t>2019 წლის აპრილი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5B7611FF" w:rsidR="00FF5173" w:rsidRPr="00FF5173" w:rsidRDefault="00B5722C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</w:rPr>
              <w:t>მა</w:t>
            </w:r>
            <w:r w:rsidR="003013D2">
              <w:rPr>
                <w:rFonts w:ascii="Sylfaen" w:hAnsi="Sylfaen"/>
              </w:rPr>
              <w:t xml:space="preserve">სტერკლასი საკვერცხის კობოს ESGO-თბილისი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42C2F155" w:rsidR="00FF5173" w:rsidRPr="00FF5173" w:rsidRDefault="003013D2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ორგანიზატორი,მომხსენებელი </w:t>
            </w: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5960C4B0" w:rsidR="00FF5173" w:rsidRPr="00FF5173" w:rsidRDefault="002A386D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</w:rPr>
              <w:t>2014 წლის ნოემბერი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468CE486" w:rsidR="00FF5173" w:rsidRPr="00FF5173" w:rsidRDefault="002A386D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</w:rPr>
              <w:t>Rome (Italy), ENYGO Teach the Teachers &amp; Complications in Oncogynecology Workshop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2627D4BA" w:rsidR="00FF5173" w:rsidRPr="00FF5173" w:rsidRDefault="002A386D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მომხსენებელი </w:t>
            </w: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4B030B49" w:rsidR="00FF5173" w:rsidRPr="00FF5173" w:rsidRDefault="00E43B16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</w:rPr>
              <w:t>2017 წლის ოქტომბერი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0129EFAE" w:rsidR="00FF5173" w:rsidRPr="00E43B16" w:rsidRDefault="00E43B16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lang w:val="en-US"/>
              </w:rPr>
              <w:t>al</w:t>
            </w:r>
            <w:r>
              <w:rPr>
                <w:rFonts w:ascii="Sylfaen" w:hAnsi="Sylfaen"/>
                <w:lang w:val="fi-FI"/>
              </w:rPr>
              <w:t xml:space="preserve">maty </w:t>
            </w:r>
            <w:r>
              <w:rPr>
                <w:rFonts w:ascii="Sylfaen" w:hAnsi="Sylfaen"/>
              </w:rPr>
              <w:t>(</w:t>
            </w:r>
            <w:r>
              <w:rPr>
                <w:rFonts w:ascii="Sylfaen" w:hAnsi="Sylfaen"/>
                <w:lang w:val="fi-FI"/>
              </w:rPr>
              <w:t>Kazakhstan</w:t>
            </w:r>
            <w:r>
              <w:rPr>
                <w:rFonts w:ascii="Sylfaen" w:hAnsi="Sylfaen"/>
              </w:rPr>
              <w:t xml:space="preserve">), </w:t>
            </w:r>
            <w:r>
              <w:rPr>
                <w:rFonts w:ascii="Sylfaen" w:hAnsi="Sylfaen"/>
                <w:lang w:val="fi-FI"/>
              </w:rPr>
              <w:t>IGCS 2017 (Cervical Cancer Session)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65B97A36" w:rsidR="00FF5173" w:rsidRPr="00FF5173" w:rsidRDefault="00E43B16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მოდერატორი</w:t>
            </w: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677AD45B" w:rsidR="00FF5173" w:rsidRPr="00FF5173" w:rsidRDefault="00E43B16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</w:rPr>
              <w:t>2021 წლის ოქტომბერი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E908" w14:textId="5F57B6A3" w:rsidR="00E43B16" w:rsidRDefault="00E43B16" w:rsidP="00E43B16">
            <w:pPr>
              <w:pStyle w:val="Achievement"/>
              <w:widowControl/>
              <w:spacing w:before="60" w:line="360" w:lineRule="auto"/>
              <w:ind w:left="0" w:firstLine="0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ტურკისტანი  (ყაზახეთი), ონკოლოგთა და </w:t>
            </w:r>
            <w:r w:rsidR="00850736">
              <w:rPr>
                <w:rFonts w:ascii="Sylfaen" w:hAnsi="Sylfaen"/>
                <w:sz w:val="22"/>
                <w:szCs w:val="22"/>
                <w:lang w:val="ka-GE"/>
              </w:rPr>
              <w:t xml:space="preserve">რადილოგთა კონგრესი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</w:p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0276FA2F" w:rsidR="00BC3A40" w:rsidRDefault="00BC3A40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  <w:p w14:paraId="2968828B" w14:textId="2964C694" w:rsidR="00FF5173" w:rsidRPr="00BC3A40" w:rsidRDefault="00BC3A40" w:rsidP="00850736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მომხსენებელი</w:t>
            </w: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59C351F9" w:rsidR="00FF5173" w:rsidRPr="00BC3A40" w:rsidRDefault="00BC3A40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C3A40">
              <w:rPr>
                <w:rFonts w:ascii="AcadNusx" w:hAnsi="AcadNusx"/>
                <w:sz w:val="28"/>
                <w:szCs w:val="28"/>
                <w:lang w:val="fi-FI"/>
              </w:rPr>
              <w:t>2006 wlidan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18F6B538" w:rsidR="00FF5173" w:rsidRPr="00850736" w:rsidRDefault="00850736" w:rsidP="00FF517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850736">
              <w:rPr>
                <w:rFonts w:ascii="Sylfaen" w:hAnsi="Sylfaen"/>
              </w:rPr>
              <w:t>„ალიანსი კიბოს წინააღმდეგ“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02D1D776" w:rsidR="00FF5173" w:rsidRPr="00FF5173" w:rsidRDefault="00BC3A40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ვიცეპრეზიდენტი </w:t>
            </w: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170DF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77777777" w:rsidR="005E12F6" w:rsidRDefault="00170DF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EndPr/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>
      <w:headerReference w:type="default" r:id="rId10"/>
      <w:footerReference w:type="default" r:id="rId11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C2FD0" w14:textId="77777777" w:rsidR="00170DF5" w:rsidRDefault="00170DF5">
      <w:pPr>
        <w:spacing w:after="0" w:line="240" w:lineRule="auto"/>
      </w:pPr>
      <w:r>
        <w:separator/>
      </w:r>
    </w:p>
  </w:endnote>
  <w:endnote w:type="continuationSeparator" w:id="0">
    <w:p w14:paraId="044AB9DF" w14:textId="77777777" w:rsidR="00170DF5" w:rsidRDefault="0017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cad Nusx Geo">
    <w:altName w:val="Segoe UI"/>
    <w:charset w:val="00"/>
    <w:family w:val="swiss"/>
    <w:pitch w:val="variable"/>
    <w:sig w:usb0="00000001" w:usb1="00000000" w:usb2="00000000" w:usb3="00000000" w:csb0="0000001B" w:csb1="00000000"/>
  </w:font>
  <w:font w:name="Nova Mon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BEE85" w14:textId="32571EE8" w:rsidR="005E12F6" w:rsidRPr="00F26AEA" w:rsidRDefault="00170DF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188F030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="00494D6B">
      <w:rPr>
        <w:noProof/>
        <w:color w:val="000000"/>
      </w:rPr>
      <w:t>1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26F41" w14:textId="77777777" w:rsidR="00170DF5" w:rsidRDefault="00170DF5">
      <w:pPr>
        <w:spacing w:after="0" w:line="240" w:lineRule="auto"/>
      </w:pPr>
      <w:r>
        <w:separator/>
      </w:r>
    </w:p>
  </w:footnote>
  <w:footnote w:type="continuationSeparator" w:id="0">
    <w:p w14:paraId="01AFF478" w14:textId="77777777" w:rsidR="00170DF5" w:rsidRDefault="0017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C8E5F" w14:textId="3DBC2002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EndPr/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7F41"/>
    <w:multiLevelType w:val="hybridMultilevel"/>
    <w:tmpl w:val="A50A0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D10EF"/>
    <w:multiLevelType w:val="hybridMultilevel"/>
    <w:tmpl w:val="F9FCB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0800B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11804AB"/>
    <w:multiLevelType w:val="hybridMultilevel"/>
    <w:tmpl w:val="A6A2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F6"/>
    <w:rsid w:val="00017B25"/>
    <w:rsid w:val="00043C9D"/>
    <w:rsid w:val="00140EB1"/>
    <w:rsid w:val="00170DF5"/>
    <w:rsid w:val="00183143"/>
    <w:rsid w:val="001A07D5"/>
    <w:rsid w:val="001E1CE2"/>
    <w:rsid w:val="0020493E"/>
    <w:rsid w:val="0029549D"/>
    <w:rsid w:val="00297CE0"/>
    <w:rsid w:val="002A386D"/>
    <w:rsid w:val="002D1AC7"/>
    <w:rsid w:val="003013D2"/>
    <w:rsid w:val="003164D4"/>
    <w:rsid w:val="00361C53"/>
    <w:rsid w:val="00414DED"/>
    <w:rsid w:val="00421279"/>
    <w:rsid w:val="00445CDB"/>
    <w:rsid w:val="004811EA"/>
    <w:rsid w:val="00494D6B"/>
    <w:rsid w:val="004C34EA"/>
    <w:rsid w:val="004E7658"/>
    <w:rsid w:val="005E12F6"/>
    <w:rsid w:val="006E672D"/>
    <w:rsid w:val="006F6C6A"/>
    <w:rsid w:val="00710E17"/>
    <w:rsid w:val="0071422B"/>
    <w:rsid w:val="0072767E"/>
    <w:rsid w:val="00765C8A"/>
    <w:rsid w:val="007B1AA3"/>
    <w:rsid w:val="007C4D0B"/>
    <w:rsid w:val="007D6581"/>
    <w:rsid w:val="00824D61"/>
    <w:rsid w:val="00835F84"/>
    <w:rsid w:val="00850736"/>
    <w:rsid w:val="008511B9"/>
    <w:rsid w:val="008623C0"/>
    <w:rsid w:val="00891B1F"/>
    <w:rsid w:val="00952267"/>
    <w:rsid w:val="00977788"/>
    <w:rsid w:val="00A0608A"/>
    <w:rsid w:val="00A618C8"/>
    <w:rsid w:val="00A731F7"/>
    <w:rsid w:val="00AD48BB"/>
    <w:rsid w:val="00B056F8"/>
    <w:rsid w:val="00B237F1"/>
    <w:rsid w:val="00B5722C"/>
    <w:rsid w:val="00BC3A40"/>
    <w:rsid w:val="00C173E1"/>
    <w:rsid w:val="00C27BE6"/>
    <w:rsid w:val="00CC4661"/>
    <w:rsid w:val="00CE1635"/>
    <w:rsid w:val="00D0158C"/>
    <w:rsid w:val="00D47309"/>
    <w:rsid w:val="00D638FC"/>
    <w:rsid w:val="00DB1ED1"/>
    <w:rsid w:val="00DD0C3B"/>
    <w:rsid w:val="00E001EE"/>
    <w:rsid w:val="00E31A1D"/>
    <w:rsid w:val="00E40F6B"/>
    <w:rsid w:val="00E43B16"/>
    <w:rsid w:val="00E74330"/>
    <w:rsid w:val="00EE479E"/>
    <w:rsid w:val="00F26AEA"/>
    <w:rsid w:val="00F63A3C"/>
    <w:rsid w:val="00FA03EE"/>
    <w:rsid w:val="00FA7B87"/>
    <w:rsid w:val="00FE3AFB"/>
    <w:rsid w:val="00FE7256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B66C0"/>
  <w15:docId w15:val="{1083F1DC-F124-4134-AF9F-7E4AF284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56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rsid w:val="00710E17"/>
    <w:pPr>
      <w:widowControl w:val="0"/>
      <w:autoSpaceDE w:val="0"/>
      <w:autoSpaceDN w:val="0"/>
      <w:adjustRightInd w:val="0"/>
      <w:spacing w:after="60" w:line="220" w:lineRule="auto"/>
      <w:ind w:left="245" w:hanging="245"/>
      <w:jc w:val="both"/>
    </w:pPr>
    <w:rPr>
      <w:rFonts w:ascii="Arial" w:eastAsia="Times New Roman" w:hAnsi="Arial" w:cs="Arial"/>
      <w:spacing w:val="-5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10E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0E17"/>
  </w:style>
  <w:style w:type="character" w:customStyle="1" w:styleId="ListParagraphChar">
    <w:name w:val="List Paragraph Char"/>
    <w:link w:val="ListParagraph"/>
    <w:uiPriority w:val="34"/>
    <w:locked/>
    <w:rsid w:val="00AD48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kurdiani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ubfacts.com/detail/31780565/Laparoscopic-radical-hysterectomy-a-European-Society-of-Gynaecological-Oncology-ESGO-statement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Jikidze</dc:creator>
  <cp:lastModifiedBy>User</cp:lastModifiedBy>
  <cp:revision>46</cp:revision>
  <dcterms:created xsi:type="dcterms:W3CDTF">2022-08-07T07:45:00Z</dcterms:created>
  <dcterms:modified xsi:type="dcterms:W3CDTF">2022-09-13T11:05:00Z</dcterms:modified>
</cp:coreProperties>
</file>