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Arial Unicode MS" w:cs="Arial Unicode MS" w:ascii="Arial Unicode MS" w:hAnsi="Arial Unicode MS"/>
          <w:b/>
          <w:sz w:val="20"/>
          <w:szCs w:val="20"/>
        </w:rPr>
        <w:t>პერსონალური მონაცემები</w:t>
      </w:r>
    </w:p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Table1"/>
        <w:tblW w:w="104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458"/>
        <w:gridCol w:w="8021"/>
      </w:tblGrid>
      <w:tr>
        <w:trPr/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სახელი და გვარი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  <w:lang w:val="ka-GE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  <w:lang w:val="ka-GE"/>
              </w:rPr>
              <w:t>თორნიკე ბაძგარაძე</w:t>
            </w:r>
          </w:p>
        </w:tc>
      </w:tr>
      <w:tr>
        <w:trPr/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დაბადების თარიღი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03.08.1992</w:t>
            </w:r>
          </w:p>
        </w:tc>
      </w:tr>
      <w:tr>
        <w:trPr/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პირადი ნომერი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60001137357</w:t>
            </w:r>
          </w:p>
        </w:tc>
      </w:tr>
      <w:tr>
        <w:trPr/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მისამართი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ქუთაისი, სულხან-საბას 67/34</w:t>
            </w:r>
          </w:p>
        </w:tc>
      </w:tr>
      <w:tr>
        <w:trPr/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ტელეფონის ნომერი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598594639</w:t>
            </w:r>
          </w:p>
        </w:tc>
      </w:tr>
      <w:tr>
        <w:trPr/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ელ.ფოსტა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hyperlink r:id="rId2">
              <w:r>
                <w:rPr>
                  <w:rStyle w:val="InternetLink"/>
                  <w:rFonts w:eastAsia="Merriweather" w:cs="Merriweather" w:ascii="Merriweather" w:hAnsi="Merriweather"/>
                  <w:sz w:val="20"/>
                  <w:szCs w:val="20"/>
                  <w:lang w:val="en-US"/>
                </w:rPr>
                <w:t>badzgaradzetornike@gmail.com</w:t>
              </w:r>
            </w:hyperlink>
            <w:r>
              <w:rPr>
                <w:rFonts w:eastAsia="Merriweather" w:cs="Merriweather" w:ascii="Merriweather" w:hAnsi="Merriweather"/>
                <w:sz w:val="20"/>
                <w:szCs w:val="20"/>
                <w:lang w:val="en-US"/>
              </w:rPr>
              <w:t xml:space="preserve"> / </w:t>
            </w:r>
            <w:hyperlink r:id="rId3">
              <w:r>
                <w:rPr>
                  <w:rStyle w:val="InternetLink"/>
                  <w:rFonts w:eastAsia="Merriweather" w:cs="Merriweather" w:ascii="Merriweather" w:hAnsi="Merriweather"/>
                  <w:sz w:val="20"/>
                  <w:szCs w:val="20"/>
                  <w:lang w:val="en-US"/>
                </w:rPr>
                <w:t>t.badzgaradze@evex.ge</w:t>
              </w:r>
            </w:hyperlink>
            <w:r>
              <w:rPr>
                <w:rFonts w:eastAsia="Merriweather" w:cs="Merriweather" w:ascii="Merriweather" w:hAnsi="Merriweather"/>
                <w:sz w:val="20"/>
                <w:szCs w:val="20"/>
                <w:lang w:val="en-US"/>
              </w:rPr>
              <w:t xml:space="preserve"> </w:t>
            </w:r>
          </w:p>
        </w:tc>
      </w:tr>
    </w:tbl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Arial Unicode MS" w:cs="Arial Unicode MS" w:ascii="Arial Unicode MS" w:hAnsi="Arial Unicode MS"/>
          <w:b/>
          <w:sz w:val="20"/>
          <w:szCs w:val="20"/>
        </w:rPr>
        <w:t xml:space="preserve"> </w:t>
      </w:r>
      <w:r>
        <w:rPr>
          <w:rFonts w:eastAsia="Arial Unicode MS" w:cs="Arial Unicode MS" w:ascii="Arial Unicode MS" w:hAnsi="Arial Unicode MS"/>
          <w:b/>
          <w:sz w:val="20"/>
          <w:szCs w:val="20"/>
        </w:rPr>
        <w:t>განათლება</w:t>
      </w:r>
    </w:p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Table2"/>
        <w:tblW w:w="105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25"/>
        <w:gridCol w:w="3115"/>
        <w:gridCol w:w="3001"/>
        <w:gridCol w:w="2883"/>
      </w:tblGrid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წლები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სასწავლებლის დასახელება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 xml:space="preserve">სპეციალობა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კვალიფიკაცია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  <w:lang w:val="en-US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  <w:lang w:val="en-US"/>
              </w:rPr>
              <w:t>2010-2016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  <w:lang w:val="ka-GE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  <w:lang w:val="ka-GE"/>
              </w:rPr>
              <w:t>თბილისის სახემწიფო სამედიცინო უნივერსიეტი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სამკურნალო საქმე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დიპლომირებული მედიკოსის აკადემიური ხარისხი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2017-2021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სამედიცინო კორპორაცია -</w:t>
            </w:r>
            <w:r>
              <w:rPr>
                <w:rFonts w:eastAsia="Merriweather" w:cs="Merriweather" w:ascii="Merriweather" w:hAnsi="Merriweather"/>
                <w:sz w:val="20"/>
                <w:szCs w:val="20"/>
                <w:lang w:val="en-US"/>
              </w:rPr>
              <w:t>EVEX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რადიაციული ონკოლოგია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რადიაციული ონკოლოგი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b/>
                <w:b/>
              </w:rPr>
            </w:pPr>
            <w:r>
              <w:rPr>
                <w:rFonts w:eastAsia="Merriweather" w:cs="Merriweather" w:ascii="Merriweather" w:hAnsi="Merriweather"/>
                <w:b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</w:rPr>
            </w:pPr>
            <w:r>
              <w:rPr>
                <w:rFonts w:eastAsia="Merriweather" w:cs="Merriweather" w:ascii="Merriweather" w:hAnsi="Merriweather"/>
              </w:rPr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</w:tbl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14"/>
          <w:szCs w:val="14"/>
        </w:rPr>
      </w:pPr>
      <w:r>
        <w:rPr>
          <w:rFonts w:eastAsia="Merriweather" w:cs="Merriweather" w:ascii="Merriweather" w:hAnsi="Merriweather"/>
          <w:b/>
          <w:sz w:val="14"/>
          <w:szCs w:val="14"/>
        </w:rPr>
      </w:r>
    </w:p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14"/>
          <w:szCs w:val="14"/>
        </w:rPr>
      </w:pPr>
      <w:r>
        <w:rPr>
          <w:rFonts w:eastAsia="Merriweather" w:cs="Merriweather" w:ascii="Merriweather" w:hAnsi="Merriweather"/>
          <w:b/>
          <w:sz w:val="20"/>
          <w:szCs w:val="20"/>
        </w:rPr>
        <w:t xml:space="preserve"> </w:t>
      </w:r>
    </w:p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Arial Unicode MS" w:cs="Arial Unicode MS" w:ascii="Arial Unicode MS" w:hAnsi="Arial Unicode MS"/>
          <w:b/>
          <w:sz w:val="20"/>
          <w:szCs w:val="20"/>
        </w:rPr>
        <w:t xml:space="preserve"> </w:t>
      </w:r>
      <w:r>
        <w:rPr>
          <w:rFonts w:eastAsia="Arial Unicode MS" w:cs="Arial Unicode MS" w:ascii="Arial Unicode MS" w:hAnsi="Arial Unicode MS"/>
          <w:b/>
          <w:sz w:val="20"/>
          <w:szCs w:val="20"/>
        </w:rPr>
        <w:t>სამუშაო გამოცდილება</w:t>
      </w:r>
    </w:p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Table3"/>
        <w:tblW w:w="104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652"/>
        <w:gridCol w:w="5659"/>
        <w:gridCol w:w="3169"/>
      </w:tblGrid>
      <w:tr>
        <w:trPr/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წლები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ორგანიზაცია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პოზიცია</w:t>
            </w:r>
          </w:p>
        </w:tc>
      </w:tr>
      <w:tr>
        <w:trPr/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eastAsia="Merriweather" w:cs="Merriweather" w:ascii="Merriweather" w:hAnsi="Merriweather"/>
                <w:b w:val="false"/>
                <w:bCs w:val="false"/>
                <w:sz w:val="20"/>
                <w:szCs w:val="20"/>
              </w:rPr>
              <w:t>2014-2016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Merriweather" w:cs="Menlo Regular" w:ascii="Sylfaen" w:hAnsi="Sylfaen"/>
                <w:sz w:val="20"/>
                <w:szCs w:val="20"/>
                <w:lang w:val="ka-GE"/>
              </w:rPr>
              <w:t>პირველი კლინიკური საავადმყოფო-ამტელ ჰოსპიტალი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უმც. ექიმი</w:t>
            </w:r>
          </w:p>
        </w:tc>
      </w:tr>
      <w:tr>
        <w:trPr/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eastAsia="Merriweather" w:cs="Merriweather" w:ascii="Merriweather" w:hAnsi="Merriweather"/>
                <w:b w:val="false"/>
                <w:bCs w:val="false"/>
                <w:sz w:val="20"/>
                <w:szCs w:val="20"/>
              </w:rPr>
              <w:t>2015-2016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 xml:space="preserve">    </w:t>
            </w:r>
            <w:r>
              <w:rPr>
                <w:rFonts w:eastAsia="Merriweather" w:cs="Merriweather" w:ascii="Merriweather" w:hAnsi="Merriweather"/>
                <w:sz w:val="20"/>
                <w:szCs w:val="20"/>
              </w:rPr>
              <w:t>კლინიკა ლანცეტი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უმც. ექიმი</w:t>
            </w:r>
          </w:p>
        </w:tc>
      </w:tr>
      <w:tr>
        <w:trPr/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eastAsia="Merriweather" w:cs="Merriweather" w:ascii="Merriweather" w:hAnsi="Merriweather"/>
                <w:b w:val="false"/>
                <w:bCs w:val="false"/>
                <w:sz w:val="20"/>
                <w:szCs w:val="20"/>
              </w:rPr>
              <w:t>2013-2018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 xml:space="preserve">     </w:t>
            </w:r>
            <w:r>
              <w:rPr>
                <w:rFonts w:eastAsia="Merriweather" w:cs="Merriweather" w:ascii="Merriweather" w:hAnsi="Merriweather"/>
                <w:sz w:val="20"/>
                <w:szCs w:val="20"/>
              </w:rPr>
              <w:t>კ. ერისთავის სახელობის ექსპერიმენტული და კლინიკური ქირურგიის ეროვნული ცენტრი</w:t>
            </w:r>
          </w:p>
        </w:tc>
        <w:tc>
          <w:tcPr>
            <w:tcW w:w="3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უმც. ექიმი</w:t>
            </w:r>
          </w:p>
        </w:tc>
      </w:tr>
      <w:tr>
        <w:trPr/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Merriweather" w:cs="Merriweather" w:ascii="Merriweather" w:hAnsi="Merriweather"/>
                <w:b w:val="false"/>
                <w:bCs w:val="false"/>
                <w:sz w:val="20"/>
                <w:szCs w:val="20"/>
              </w:rPr>
              <w:t>2017-</w:t>
            </w:r>
            <w:r>
              <w:rPr>
                <w:rFonts w:eastAsia="Merriweather" w:cs="Merriweather" w:ascii="Merriweather" w:hAnsi="Merriweather"/>
                <w:b w:val="false"/>
                <w:bCs w:val="false"/>
                <w:sz w:val="20"/>
                <w:szCs w:val="20"/>
              </w:rPr>
              <w:t>2022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 xml:space="preserve">     </w:t>
            </w:r>
            <w:r>
              <w:rPr>
                <w:rFonts w:eastAsia="Merriweather" w:cs="Merriweather" w:ascii="Merriweather" w:hAnsi="Merriweather"/>
                <w:sz w:val="20"/>
                <w:szCs w:val="20"/>
              </w:rPr>
              <w:t xml:space="preserve">სამედიცინო კორპორაცია </w:t>
            </w:r>
            <w:r>
              <w:rPr>
                <w:rFonts w:eastAsia="Merriweather" w:cs="Merriweather" w:ascii="Merriweather" w:hAnsi="Merriweather"/>
                <w:sz w:val="20"/>
                <w:szCs w:val="20"/>
                <w:lang w:val="en-US"/>
              </w:rPr>
              <w:t>EVEX</w:t>
            </w:r>
          </w:p>
        </w:tc>
        <w:tc>
          <w:tcPr>
            <w:tcW w:w="3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უმც. ექიმი</w:t>
            </w:r>
          </w:p>
        </w:tc>
      </w:tr>
      <w:tr>
        <w:trPr/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Merriweather" w:hAnsi="Merriweather"/>
                <w:b w:val="false"/>
                <w:bCs w:val="false"/>
                <w:sz w:val="20"/>
                <w:szCs w:val="20"/>
              </w:rPr>
              <w:t>2022- დღემდე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  <w:b w:val="false"/>
                <w:b w:val="false"/>
                <w:bCs w:val="false"/>
                <w:sz w:val="20"/>
                <w:szCs w:val="20"/>
                <w:lang w:val="ka-GE"/>
              </w:rPr>
            </w:pPr>
            <w:r>
              <w:rPr>
                <w:rFonts w:ascii="Merriweather" w:hAnsi="Merriweather"/>
                <w:b w:val="false"/>
                <w:bCs w:val="false"/>
                <w:sz w:val="20"/>
                <w:szCs w:val="20"/>
                <w:lang w:val="ka-GE"/>
              </w:rPr>
              <w:t>ქუთაისის უნივერსიტეტი</w:t>
            </w:r>
          </w:p>
        </w:tc>
        <w:tc>
          <w:tcPr>
            <w:tcW w:w="3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სიმულაციური ცენტრის ხელმძღვანელი</w:t>
            </w:r>
          </w:p>
        </w:tc>
      </w:tr>
      <w:tr>
        <w:trPr>
          <w:trHeight w:val="290" w:hRule="atLeast"/>
        </w:trPr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Merriweather" w:hAnsi="Merriweather"/>
                <w:b w:val="false"/>
                <w:bCs w:val="false"/>
                <w:sz w:val="20"/>
                <w:szCs w:val="20"/>
              </w:rPr>
              <w:t>2022- დღემდე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 w:val="false"/>
                <w:bCs w:val="false"/>
                <w:sz w:val="20"/>
                <w:szCs w:val="20"/>
              </w:rPr>
              <w:t xml:space="preserve">  </w:t>
            </w:r>
            <w:r>
              <w:rPr>
                <w:rFonts w:eastAsia="Merriweather" w:cs="Merriweather" w:ascii="Merriweather" w:hAnsi="Merriweather"/>
                <w:b w:val="false"/>
                <w:bCs w:val="false"/>
                <w:sz w:val="20"/>
                <w:szCs w:val="20"/>
              </w:rPr>
              <w:t xml:space="preserve">სამედიცინო კორპორაცია </w:t>
            </w:r>
            <w:r>
              <w:rPr>
                <w:rFonts w:eastAsia="Merriweather" w:cs="Merriweather" w:ascii="Merriweather" w:hAnsi="Merriweather"/>
                <w:b w:val="false"/>
                <w:bCs w:val="false"/>
                <w:sz w:val="20"/>
                <w:szCs w:val="20"/>
                <w:lang w:val="en-US"/>
              </w:rPr>
              <w:t>EVEX</w:t>
            </w:r>
          </w:p>
        </w:tc>
        <w:tc>
          <w:tcPr>
            <w:tcW w:w="3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რადიაციული ონკოლოგი</w:t>
            </w:r>
          </w:p>
        </w:tc>
      </w:tr>
    </w:tbl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16"/>
          <w:szCs w:val="16"/>
        </w:rPr>
      </w:pPr>
      <w:r>
        <w:rPr>
          <w:rFonts w:eastAsia="Merriweather" w:cs="Merriweather" w:ascii="Merriweather" w:hAnsi="Merriweather"/>
          <w:b/>
          <w:sz w:val="16"/>
          <w:szCs w:val="16"/>
        </w:rPr>
      </w:r>
    </w:p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16"/>
          <w:szCs w:val="16"/>
        </w:rPr>
      </w:pPr>
      <w:r>
        <w:rPr>
          <w:rFonts w:eastAsia="Merriweather" w:cs="Merriweather" w:ascii="Merriweather" w:hAnsi="Merriweather"/>
          <w:b/>
          <w:sz w:val="16"/>
          <w:szCs w:val="16"/>
        </w:rPr>
      </w:r>
    </w:p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Arial Unicode MS" w:cs="Arial Unicode MS" w:ascii="Arial Unicode MS" w:hAnsi="Arial Unicode MS"/>
          <w:b/>
          <w:sz w:val="20"/>
          <w:szCs w:val="20"/>
        </w:rPr>
        <w:t xml:space="preserve"> </w:t>
      </w:r>
      <w:r>
        <w:rPr>
          <w:rFonts w:eastAsia="Arial Unicode MS" w:cs="Arial Unicode MS" w:ascii="Arial Unicode MS" w:hAnsi="Arial Unicode MS"/>
          <w:b/>
          <w:sz w:val="20"/>
          <w:szCs w:val="20"/>
        </w:rPr>
        <w:t xml:space="preserve">უცხო ენის ცოდნა </w:t>
      </w:r>
    </w:p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Table4"/>
        <w:tblW w:w="105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17"/>
        <w:gridCol w:w="1425"/>
        <w:gridCol w:w="1451"/>
        <w:gridCol w:w="1573"/>
        <w:gridCol w:w="1513"/>
        <w:gridCol w:w="2414"/>
      </w:tblGrid>
      <w:tr>
        <w:trPr/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უცხო ენა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საწყისი დონე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საშუალო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კარგი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ძალიან კარგი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მონიშნეთ თუ გაქვთ  შესაბამისი სერტიფიკატი</w:t>
            </w:r>
          </w:p>
        </w:tc>
      </w:tr>
      <w:tr>
        <w:trPr/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erriweather" w:hAnsi="Merriweather" w:eastAsia="Merriweather" w:cs="Merriweather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Merriweather" w:cs="Merriweather" w:ascii="Merriweather" w:hAnsi="Merriweather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       </w:t>
            </w:r>
            <w:r>
              <w:rPr>
                <w:rFonts w:eastAsia="Merriweather" w:cs="Merriweather" w:ascii="Merriweather" w:hAnsi="Merriweather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ინგლისური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  <w:bookmarkStart w:id="0" w:name="__DdeLink__892_865945486"/>
            <w:bookmarkStart w:id="1" w:name="__DdeLink__892_865945486"/>
            <w:bookmarkEnd w:id="1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</w:tr>
      <w:tr>
        <w:trPr/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erriweather" w:hAnsi="Merriweather" w:eastAsia="Merriweather" w:cs="Merriweather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Merriweather" w:cs="Merriweather" w:ascii="Merriweather" w:hAnsi="Merriweather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</w:tr>
    </w:tbl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Arial Unicode MS" w:cs="Arial Unicode MS" w:ascii="Arial Unicode MS" w:hAnsi="Arial Unicode MS"/>
          <w:b/>
          <w:sz w:val="20"/>
          <w:szCs w:val="20"/>
        </w:rPr>
        <w:t>საოფისე პროგრამების ცოდნა</w:t>
      </w:r>
    </w:p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Table5"/>
        <w:tblW w:w="104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597"/>
        <w:gridCol w:w="2078"/>
        <w:gridCol w:w="1941"/>
        <w:gridCol w:w="1939"/>
        <w:gridCol w:w="1925"/>
      </w:tblGrid>
      <w:tr>
        <w:trPr/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r>
              <w:rPr>
                <w:rFonts w:eastAsia="Merriweather" w:cs="Merriweather" w:ascii="Merriweather" w:hAnsi="Merriweather"/>
                <w:sz w:val="18"/>
                <w:szCs w:val="18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საწყისი დონე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საშუალო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კარგი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ძალიან კარგი</w:t>
            </w:r>
          </w:p>
        </w:tc>
      </w:tr>
      <w:tr>
        <w:trPr/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color w:val="000000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color w:val="000000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color w:val="000000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color w:val="000000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Zoom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google drive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√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color w:val="000000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sz w:val="20"/>
                <w:szCs w:val="20"/>
              </w:rPr>
              <w:t>მიუთითეთ სხვა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</w:tbl>
    <w:p>
      <w:pPr>
        <w:pStyle w:val="LOnormal"/>
        <w:rPr>
          <w:rFonts w:ascii="Merriweather" w:hAnsi="Merriweather" w:eastAsia="Merriweather" w:cs="Merriweather"/>
          <w:sz w:val="2"/>
          <w:szCs w:val="2"/>
        </w:rPr>
      </w:pPr>
      <w:r>
        <w:rPr>
          <w:rFonts w:eastAsia="Merriweather" w:cs="Merriweather" w:ascii="Merriweather" w:hAnsi="Merriweather"/>
          <w:sz w:val="2"/>
          <w:szCs w:val="2"/>
        </w:rPr>
      </w:r>
    </w:p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sz w:val="20"/>
          <w:szCs w:val="20"/>
        </w:rPr>
      </w:pPr>
      <w:r>
        <w:rPr>
          <w:rFonts w:eastAsia="Merriweather" w:cs="Merriweather" w:ascii="Merriweather" w:hAnsi="Merriweather"/>
          <w:sz w:val="20"/>
          <w:szCs w:val="20"/>
        </w:rPr>
      </w:r>
    </w:p>
    <w:p>
      <w:pPr>
        <w:pStyle w:val="LOnormal"/>
        <w:spacing w:lineRule="auto" w:line="36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Arial Unicode MS" w:cs="Arial Unicode MS" w:ascii="Arial Unicode MS" w:hAnsi="Arial Unicode MS"/>
          <w:b/>
          <w:sz w:val="20"/>
          <w:szCs w:val="20"/>
        </w:rPr>
        <w:t>კვალიფიკაციის ასამაღლებელ კურსებში, სემინარებში, ტრენინგებში მონაწილეობა</w:t>
      </w:r>
    </w:p>
    <w:p>
      <w:pPr>
        <w:pStyle w:val="LOnormal"/>
        <w:spacing w:lineRule="auto" w:line="36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Table6"/>
        <w:tblW w:w="104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75"/>
        <w:gridCol w:w="1204"/>
        <w:gridCol w:w="6245"/>
        <w:gridCol w:w="2655"/>
      </w:tblGrid>
      <w:tr>
        <w:trPr/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r>
              <w:rPr>
                <w:rFonts w:eastAsia="Nova Mono" w:cs="Nova Mono" w:ascii="Nova Mono" w:hAnsi="Nova Mono"/>
                <w:sz w:val="18"/>
                <w:szCs w:val="18"/>
              </w:rPr>
              <w:t>№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წელი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ტრენინგის დასახელება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თქვენი სტატუსი (ფასილიტატორი, მონაწილე, ორგანიზატორი)</w:t>
            </w:r>
          </w:p>
        </w:tc>
      </w:tr>
      <w:tr>
        <w:trPr/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2013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04" w:leader="none"/>
              </w:tabs>
              <w:spacing w:lineRule="auto" w:line="240" w:before="0" w:after="0"/>
              <w:rPr>
                <w:rFonts w:ascii="Merriweather" w:hAnsi="Merriweather" w:eastAsia="Merriweather" w:cs="Merriweather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Merriweather" w:cs="Merriweather" w:ascii="Sylfaen" w:hAnsi="Sylfaen"/>
                <w:b w:val="false"/>
                <w:bCs w:val="false"/>
                <w:i w:val="false"/>
                <w:iCs w:val="false"/>
                <w:sz w:val="20"/>
                <w:szCs w:val="20"/>
                <w:lang w:val="ka-GE"/>
              </w:rPr>
              <w:t xml:space="preserve">გადაუდებელი სამედიცინო დახმარების სასწავლო პროგრამით გათვალისწინებული თეორიული და პრაქტიკული მასალა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მონაწილე</w:t>
            </w:r>
          </w:p>
        </w:tc>
      </w:tr>
      <w:tr>
        <w:trPr/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2014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604" w:leader="none"/>
              </w:tabs>
              <w:spacing w:lineRule="auto" w:line="240" w:before="0" w:after="0"/>
              <w:rPr>
                <w:rFonts w:ascii="Merriweather" w:hAnsi="Merriweather" w:eastAsia="Merriweather" w:cs="Merriweather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Merriweather" w:cs="Merriweather" w:ascii="Sylfaen" w:hAnsi="Sylfaen"/>
                <w:b w:val="false"/>
                <w:bCs w:val="false"/>
                <w:i w:val="false"/>
                <w:iCs w:val="false"/>
                <w:sz w:val="20"/>
                <w:szCs w:val="20"/>
                <w:lang w:val="ka-GE"/>
              </w:rPr>
              <w:t>თბილისის საახელმწიფო სამედიცნინო უნივერსიტეტის „სკოლა სტაჟირება“ გადაუდებელი დახმარების მიმართულებით.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მონაწილე</w:t>
            </w:r>
          </w:p>
        </w:tc>
      </w:tr>
      <w:tr>
        <w:trPr/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2018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 xml:space="preserve">ჯანმრთელობის საერთაშორისი კონფერენცია </w:t>
            </w:r>
            <w:r>
              <w:rPr>
                <w:rFonts w:eastAsia="Merriweather" w:cs="Merriweather" w:ascii="Merriweather" w:hAnsi="Merriweather"/>
                <w:sz w:val="20"/>
                <w:szCs w:val="20"/>
                <w:lang w:val="en-US"/>
              </w:rPr>
              <w:t>GIMPA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  <w:lang w:val="ka-GE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  <w:lang w:val="ka-GE"/>
              </w:rPr>
              <w:t>მონაწილე</w:t>
            </w:r>
          </w:p>
        </w:tc>
      </w:tr>
      <w:tr>
        <w:trPr/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2019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 xml:space="preserve">ჯანმრთელობის საერთაშორისი კონფერენცია </w:t>
            </w:r>
            <w:r>
              <w:rPr>
                <w:rFonts w:eastAsia="Merriweather" w:cs="Merriweather" w:ascii="Merriweather" w:hAnsi="Merriweather"/>
                <w:sz w:val="20"/>
                <w:szCs w:val="20"/>
                <w:lang w:val="en-US"/>
              </w:rPr>
              <w:t>GIMPA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  <w:lang w:val="ka-GE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  <w:lang w:val="ka-GE"/>
              </w:rPr>
              <w:t>მონაწილე</w:t>
            </w:r>
          </w:p>
        </w:tc>
      </w:tr>
      <w:tr>
        <w:trPr/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2019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 xml:space="preserve"> </w:t>
            </w:r>
            <w:r>
              <w:rPr>
                <w:rFonts w:eastAsia="Merriweather" w:cs="Merriweather" w:ascii="Merriweather" w:hAnsi="Merriweather"/>
                <w:sz w:val="20"/>
                <w:szCs w:val="20"/>
                <w:lang w:val="en-US"/>
              </w:rPr>
              <w:t xml:space="preserve">I </w:t>
            </w:r>
            <w:r>
              <w:rPr>
                <w:rFonts w:eastAsia="Merriweather" w:cs="Merriweather" w:ascii="Merriweather" w:hAnsi="Merriweather"/>
                <w:sz w:val="20"/>
                <w:szCs w:val="20"/>
                <w:lang w:val="ka-GE"/>
              </w:rPr>
              <w:t>საერთაშორისო სამეცნიერო კონფერენცია „ თანამედროვე მირწევები კლინიკურ მედიცინაში-2019“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მომხსენებელი</w:t>
            </w:r>
          </w:p>
        </w:tc>
      </w:tr>
      <w:tr>
        <w:trPr>
          <w:trHeight w:val="360" w:hRule="atLeast"/>
        </w:trPr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2020</w:t>
            </w:r>
          </w:p>
        </w:tc>
        <w:tc>
          <w:tcPr>
            <w:tcW w:w="6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GCP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bookmarkStart w:id="2" w:name="__DdeLink__921_1592727612"/>
            <w:r>
              <w:rPr>
                <w:rFonts w:eastAsia="Merriweather" w:cs="Merriweather" w:ascii="Merriweather" w:hAnsi="Merriweather"/>
                <w:sz w:val="20"/>
                <w:szCs w:val="20"/>
              </w:rPr>
              <w:t>მონაწილე</w:t>
            </w:r>
            <w:bookmarkEnd w:id="2"/>
          </w:p>
        </w:tc>
      </w:tr>
      <w:tr>
        <w:trPr/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2020</w:t>
            </w:r>
          </w:p>
        </w:tc>
        <w:tc>
          <w:tcPr>
            <w:tcW w:w="6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exact" w:line="260" w:before="0" w:after="0"/>
              <w:rPr/>
            </w:pPr>
            <w:r>
              <w:rPr>
                <w:rFonts w:eastAsia="Merriweather" w:cs="Merriweather" w:ascii="Merriweather" w:hAnsi="Merriweather"/>
                <w:b w:val="false"/>
                <w:bCs w:val="false"/>
                <w:color w:val="000000"/>
                <w:spacing w:val="0"/>
                <w:sz w:val="20"/>
                <w:szCs w:val="20"/>
              </w:rPr>
              <w:t>T</w:t>
            </w:r>
            <w:r>
              <w:rPr>
                <w:rFonts w:eastAsia="Merriweather" w:cs="Merriweather" w:ascii="Merriweather" w:hAnsi="Merriweather"/>
                <w:b w:val="false"/>
                <w:bCs w:val="false"/>
                <w:color w:val="000000"/>
                <w:spacing w:val="0"/>
                <w:sz w:val="20"/>
                <w:szCs w:val="20"/>
                <w:lang w:val="ka-GE"/>
              </w:rPr>
              <w:t>პირველი საერთაშორისო ვებინარი ონკოგინეკოლოგიაში -</w:t>
            </w:r>
            <w:r>
              <w:rPr>
                <w:rFonts w:eastAsia="Merriweather" w:cs="Merriweather" w:ascii="Merriweather" w:hAnsi="Merriweather"/>
                <w:b w:val="false"/>
                <w:bCs w:val="false"/>
                <w:color w:val="000000"/>
                <w:spacing w:val="0"/>
                <w:sz w:val="20"/>
                <w:szCs w:val="20"/>
              </w:rPr>
              <w:t xml:space="preserve">ESCO </w:t>
            </w:r>
            <w:r>
              <w:rPr>
                <w:rFonts w:eastAsia="Merriweather" w:cs="Merriweather" w:ascii="Merriweather" w:hAnsi="Merriweather"/>
                <w:b w:val="false"/>
                <w:bCs w:val="false"/>
                <w:color w:val="000000"/>
                <w:spacing w:val="0"/>
                <w:sz w:val="20"/>
                <w:szCs w:val="20"/>
                <w:lang w:val="ka-GE"/>
              </w:rPr>
              <w:t xml:space="preserve"> ფარგლებში</w:t>
            </w:r>
            <w:r>
              <w:rPr>
                <w:rFonts w:eastAsia="Merriweather" w:cs="Merriweather" w:ascii="Merriweather" w:hAnsi="Merriweather"/>
                <w:b w:val="false"/>
                <w:bCs w:val="false"/>
                <w:color w:val="000000"/>
                <w:spacing w:val="0"/>
                <w:sz w:val="20"/>
                <w:szCs w:val="20"/>
              </w:rPr>
              <w:t xml:space="preserve">”, 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მონაწილე</w:t>
            </w:r>
          </w:p>
        </w:tc>
      </w:tr>
      <w:tr>
        <w:trPr>
          <w:trHeight w:val="1036" w:hRule="atLeast"/>
        </w:trPr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2021</w:t>
            </w:r>
          </w:p>
        </w:tc>
        <w:tc>
          <w:tcPr>
            <w:tcW w:w="6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exact" w:line="260" w:before="280" w:after="280"/>
              <w:rPr/>
            </w:pPr>
            <w:r>
              <w:rPr>
                <w:rFonts w:eastAsia="Merriweather" w:cs="Merriweather" w:ascii="Merriweather" w:hAnsi="Merriweather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"</w:t>
            </w:r>
            <w:r>
              <w:rPr>
                <w:rFonts w:eastAsia="Merriweather" w:cs="Merriweather" w:ascii="Merriweather" w:hAnsi="Merriweather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ka-GE"/>
              </w:rPr>
              <w:t xml:space="preserve">მრგვალი მაგიდა/დისკუსია- დიაგნოსტიკისა და მკურნალობის სტრატეგიები მსხვილი ნაწლავის სიმსივნისას </w:t>
            </w:r>
            <w:r>
              <w:rPr>
                <w:rFonts w:eastAsia="Merriweather" w:cs="Merriweather" w:ascii="Merriweather" w:hAnsi="Merriweather"/>
                <w:b w:val="false"/>
                <w:bCs w:val="false"/>
                <w:sz w:val="20"/>
                <w:szCs w:val="20"/>
              </w:rPr>
              <w:t xml:space="preserve">”  - ESO </w:t>
            </w:r>
            <w:r>
              <w:rPr>
                <w:rFonts w:eastAsia="Merriweather" w:cs="Merriweather" w:ascii="Merriweather" w:hAnsi="Merriweather"/>
                <w:b w:val="false"/>
                <w:bCs w:val="false"/>
                <w:sz w:val="20"/>
                <w:szCs w:val="20"/>
                <w:lang w:val="ka-GE"/>
              </w:rPr>
              <w:t>ფარგლებში</w:t>
            </w:r>
            <w:r>
              <w:rPr>
                <w:rFonts w:eastAsia="Merriweather" w:cs="Merriweather" w:ascii="Merriweather" w:hAnsi="Merriweather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მონაწილე</w:t>
            </w:r>
          </w:p>
        </w:tc>
      </w:tr>
      <w:tr>
        <w:trPr>
          <w:trHeight w:val="988" w:hRule="atLeast"/>
        </w:trPr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2021</w:t>
            </w:r>
          </w:p>
        </w:tc>
        <w:tc>
          <w:tcPr>
            <w:tcW w:w="6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exact" w:line="260" w:before="280" w:after="280"/>
              <w:rPr/>
            </w:pPr>
            <w:r>
              <w:rPr>
                <w:rFonts w:eastAsia="Merriweather" w:cs="Merriweather" w:ascii="Merriweather" w:hAnsi="Merriweather"/>
                <w:b w:val="false"/>
                <w:bCs w:val="false"/>
                <w:i w:val="false"/>
                <w:caps w:val="false"/>
                <w:smallCaps w:val="false"/>
                <w:color w:val="3D3D3D"/>
                <w:spacing w:val="0"/>
                <w:sz w:val="20"/>
                <w:szCs w:val="20"/>
              </w:rPr>
              <w:t>“</w:t>
            </w:r>
            <w:bookmarkStart w:id="3" w:name="tw-target-text"/>
            <w:bookmarkEnd w:id="3"/>
            <w:r>
              <w:rPr>
                <w:rFonts w:eastAsia="Merriweather" w:cs="Merriweather" w:ascii="Merriweather" w:hAnsi="Merriweather"/>
                <w:b w:val="false"/>
                <w:bCs w:val="false"/>
                <w:i w:val="false"/>
                <w:caps w:val="false"/>
                <w:smallCaps w:val="false"/>
                <w:color w:val="3D3D3D"/>
                <w:spacing w:val="0"/>
                <w:sz w:val="20"/>
                <w:szCs w:val="20"/>
                <w:lang w:val="ka-GE"/>
              </w:rPr>
              <w:t>ანალური კიბოს დიაგნოსტიკა და მკურნალობა</w:t>
            </w:r>
          </w:p>
          <w:p>
            <w:pPr>
              <w:pStyle w:val="Default"/>
              <w:spacing w:lineRule="exact" w:line="260" w:before="280" w:after="280"/>
              <w:rPr/>
            </w:pPr>
            <w:r>
              <w:rPr>
                <w:rFonts w:eastAsia="Merriweather" w:cs="Merriweather" w:ascii="Merriweather" w:hAnsi="Merriweather"/>
                <w:b w:val="false"/>
                <w:bCs w:val="false"/>
                <w:i w:val="false"/>
                <w:caps w:val="false"/>
                <w:smallCaps w:val="false"/>
                <w:color w:val="3D3D3D"/>
                <w:spacing w:val="0"/>
                <w:sz w:val="20"/>
                <w:szCs w:val="20"/>
              </w:rPr>
              <w:t xml:space="preserve"> “  </w:t>
            </w:r>
            <w:r>
              <w:rPr>
                <w:rFonts w:eastAsia="Merriweather" w:cs="Merriweather" w:ascii="Merriweather" w:hAnsi="Merriweather"/>
                <w:b w:val="false"/>
                <w:bCs w:val="false"/>
                <w:i w:val="false"/>
                <w:caps w:val="false"/>
                <w:smallCaps w:val="false"/>
                <w:color w:val="3D3D3D"/>
                <w:spacing w:val="0"/>
                <w:sz w:val="20"/>
                <w:szCs w:val="20"/>
              </w:rPr>
              <w:t xml:space="preserve">ESO </w:t>
            </w:r>
            <w:r>
              <w:rPr>
                <w:rFonts w:eastAsia="Merriweather" w:cs="Merriweather" w:ascii="Merriweather" w:hAnsi="Merriweather"/>
                <w:b w:val="false"/>
                <w:bCs w:val="false"/>
                <w:i w:val="false"/>
                <w:caps w:val="false"/>
                <w:smallCaps w:val="false"/>
                <w:color w:val="3D3D3D"/>
                <w:spacing w:val="0"/>
                <w:sz w:val="20"/>
                <w:szCs w:val="20"/>
                <w:lang w:val="ka-GE"/>
              </w:rPr>
              <w:t>ფარგლებში</w:t>
            </w:r>
            <w:r>
              <w:rPr>
                <w:rFonts w:eastAsia="Merriweather" w:cs="Merriweather" w:ascii="Merriweather" w:hAnsi="Merriweather"/>
                <w:b w:val="false"/>
                <w:bCs w:val="false"/>
                <w:i w:val="false"/>
                <w:caps w:val="false"/>
                <w:smallCaps w:val="false"/>
                <w:color w:val="3D3D3D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მონაწილე</w:t>
            </w:r>
          </w:p>
        </w:tc>
      </w:tr>
    </w:tbl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Arial Unicode MS" w:cs="Arial Unicode MS" w:ascii="Arial Unicode MS" w:hAnsi="Arial Unicode MS"/>
          <w:b/>
          <w:sz w:val="20"/>
          <w:szCs w:val="20"/>
        </w:rPr>
        <w:t>დამატებითი ინფორმაცია</w:t>
      </w:r>
    </w:p>
    <w:p>
      <w:pPr>
        <w:pStyle w:val="LOnormal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8"/>
          <w:szCs w:val="18"/>
        </w:rPr>
        <w:t xml:space="preserve">სურვილის შემთხვევაში შეგიძლიათ მიუთითოთ დამატებით </w:t>
      </w:r>
    </w:p>
    <w:sectPr>
      <w:headerReference w:type="default" r:id="rId4"/>
      <w:footerReference w:type="default" r:id="rId5"/>
      <w:type w:val="nextPage"/>
      <w:pgSz w:w="12240" w:h="15840"/>
      <w:pgMar w:left="1134" w:right="616" w:header="142" w:top="669" w:footer="80" w:bottom="56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HVEULEBRIVY A&amp;V">
    <w:charset w:val="00"/>
    <w:family w:val="roman"/>
    <w:pitch w:val="variable"/>
  </w:font>
  <w:font w:name="Merriweather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 Unicode MS">
    <w:charset w:val="00"/>
    <w:family w:val="roman"/>
    <w:pitch w:val="variable"/>
  </w:font>
  <w:font w:name="Sylfaen">
    <w:charset w:val="00"/>
    <w:family w:val="roman"/>
    <w:pitch w:val="variable"/>
  </w:font>
  <w:font w:name="Merriweather">
    <w:charset w:val="01"/>
    <w:family w:val="auto"/>
    <w:pitch w:val="default"/>
  </w:font>
  <w:font w:name="Nova Mono">
    <w:charset w:val="00"/>
    <w:family w:val="roman"/>
    <w:pitch w:val="variable"/>
  </w:font>
  <w:font w:name="Arial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09"/>
        <w:tab w:val="left" w:pos="2835" w:leader="none"/>
        <w:tab w:val="right" w:pos="10375" w:leader="none"/>
      </w:tabs>
      <w:spacing w:lineRule="auto" w:line="240" w:before="0" w:after="0"/>
      <w:ind w:left="0" w:right="0" w:hanging="0"/>
      <w:jc w:val="right"/>
      <w:rPr/>
    </w:pPr>
    <w:r>
      <w:rPr>
        <w:rFonts w:eastAsia="Arial Unicode MS" w:cs="Arial Unicode MS" w:ascii="Arial Unicode MS" w:hAnsi="Arial Unicode M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  <w:t>გვერდი</w:t>
    </w:r>
    <w:r>
      <w:rPr>
        <w:rFonts w:eastAsia="ArialMT" w:cs="ArialMT" w:ascii="ArialMT" w:hAnsi="ArialMT"/>
        <w:b w:val="false"/>
        <w:i w:val="false"/>
        <w:caps w:val="false"/>
        <w:smallCaps w:val="false"/>
        <w:strike w:val="false"/>
        <w:dstrike w:val="false"/>
        <w:color w:val="26B4EA"/>
        <w:position w:val="0"/>
        <w:sz w:val="14"/>
        <w:sz w:val="14"/>
        <w:szCs w:val="14"/>
        <w:u w:val="none"/>
        <w:shd w:fill="auto" w:val="clear"/>
        <w:vertAlign w:val="baseline"/>
      </w:rPr>
      <w:t xml:space="preserve">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eastAsia="ArialMT" w:cs="ArialMT" w:ascii="ArialMT" w:hAnsi="Arial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  <w:t xml:space="preserve"> /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eastAsia="ArialMT" w:cs="ArialMT" w:ascii="ArialMT" w:hAnsi="Arial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  <w:t xml:space="preserve"> </w:t>
    </w:r>
  </w:p>
  <w:p>
    <w:pPr>
      <w:pStyle w:val="LOnormal"/>
      <w:keepNext w:val="false"/>
      <w:keepLines w:val="false"/>
      <w:widowControl/>
      <w:shd w:val="clear" w:fill="auto"/>
      <w:tabs>
        <w:tab w:val="clear" w:pos="709"/>
        <w:tab w:val="center" w:pos="4844" w:leader="none"/>
        <w:tab w:val="right" w:pos="9689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09"/>
        <w:tab w:val="center" w:pos="4844" w:leader="none"/>
        <w:tab w:val="right" w:pos="9689" w:leader="none"/>
      </w:tabs>
      <w:spacing w:lineRule="auto" w:line="240" w:before="0" w:after="0"/>
      <w:ind w:right="0" w:hanging="0"/>
      <w:jc w:val="righ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18"/>
        <w:szCs w:val="18"/>
        <w:u w:val="none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1593CB"/>
        <w:position w:val="0"/>
        <w:sz w:val="32"/>
        <w:sz w:val="32"/>
        <w:szCs w:val="32"/>
        <w:u w:val="none"/>
        <w:shd w:fill="auto" w:val="clear"/>
        <w:vertAlign w:val="baseline"/>
      </w:rPr>
      <w:t xml:space="preserve">CV  </w:t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1593CB"/>
        <w:position w:val="0"/>
        <w:sz w:val="28"/>
        <w:sz w:val="28"/>
        <w:szCs w:val="28"/>
        <w:u w:val="none"/>
        <w:shd w:fill="auto" w:val="clear"/>
        <w:vertAlign w:val="baseline"/>
      </w:rPr>
      <w:t xml:space="preserve">                       </w:t>
    </w:r>
    <w:r>
      <w:rPr>
        <w:rFonts w:eastAsia="Arial Unicode MS" w:cs="Arial Unicode MS" w:ascii="Arial Unicode MS" w:hAnsi="Arial Unicode MS"/>
      </w:rPr>
      <w:t>დანართი N1</w:t>
    </w:r>
    <w:r>
      <w:rPr>
        <w:rFonts w:eastAsia="Times New Roman" w:cs="Times New Roman" w:ascii="Times New Roman" w:hAnsi="Times New Roman"/>
        <w:sz w:val="28"/>
        <w:szCs w:val="28"/>
      </w:rPr>
      <w:t xml:space="preserve"> </w:t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1593CB"/>
        <w:position w:val="0"/>
        <w:sz w:val="28"/>
        <w:sz w:val="28"/>
        <w:szCs w:val="28"/>
        <w:u w:val="none"/>
        <w:shd w:fill="auto" w:val="clear"/>
        <w:vertAlign w:val="baseline"/>
      </w:rPr>
      <w:t xml:space="preserve">      </w:t>
    </w:r>
    <w:r>
      <w:rPr>
        <w:rFonts w:eastAsia="Times New Roman" w:cs="Times New Roman" w:ascii="Times New Roman" w:hAnsi="Times New Roman"/>
        <w:color w:val="1593CB"/>
        <w:sz w:val="28"/>
        <w:szCs w:val="28"/>
      </w:rPr>
      <w:t xml:space="preserve">      </w:t>
    </w:r>
    <w:r>
      <w:rPr>
        <w:rFonts w:eastAsia="Times New Roman" w:cs="Times New Roman" w:ascii="Times New Roman" w:hAnsi="Times New Roman"/>
        <w:sz w:val="28"/>
        <w:szCs w:val="28"/>
      </w:rPr>
      <w:t xml:space="preserve"> </w:t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1593CB"/>
        <w:position w:val="0"/>
        <w:sz w:val="28"/>
        <w:sz w:val="28"/>
        <w:szCs w:val="28"/>
        <w:u w:val="none"/>
        <w:shd w:fill="auto" w:val="clear"/>
        <w:vertAlign w:val="baseline"/>
      </w:rPr>
      <w:t xml:space="preserve">         </w:t>
    </w:r>
    <w:r>
      <w:rPr/>
      <w:drawing>
        <wp:inline distT="0" distB="0" distL="0" distR="0">
          <wp:extent cx="754380" cy="74803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032" t="1093" r="6032" b="0"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4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ka-GE" w:eastAsia="zh-CN" w:bidi="hi-IN"/>
    </w:rPr>
  </w:style>
  <w:style w:type="paragraph" w:styleId="Heading1">
    <w:name w:val="Heading 1"/>
    <w:next w:val="LOnormal"/>
    <w:qFormat/>
    <w:pPr>
      <w:keepNext w:val="true"/>
      <w:keepLines/>
      <w:widowControl/>
      <w:overflowPunct w:val="false"/>
      <w:bidi w:val="0"/>
      <w:spacing w:lineRule="auto" w:line="240" w:before="480" w:after="120"/>
      <w:jc w:val="left"/>
    </w:pPr>
    <w:rPr>
      <w:rFonts w:ascii="Calibri" w:hAnsi="Calibri" w:eastAsia="Calibri" w:cs="Calibri"/>
      <w:b/>
      <w:color w:val="auto"/>
      <w:kern w:val="0"/>
      <w:sz w:val="48"/>
      <w:szCs w:val="48"/>
      <w:lang w:val="ka-GE" w:eastAsia="zh-CN" w:bidi="hi-IN"/>
    </w:rPr>
  </w:style>
  <w:style w:type="paragraph" w:styleId="Heading2">
    <w:name w:val="Heading 2"/>
    <w:next w:val="LOnormal"/>
    <w:qFormat/>
    <w:pPr>
      <w:keepNext w:val="true"/>
      <w:keepLines/>
      <w:widowControl/>
      <w:overflowPunct w:val="false"/>
      <w:bidi w:val="0"/>
      <w:spacing w:lineRule="auto" w:line="240" w:before="360" w:after="80"/>
      <w:jc w:val="left"/>
    </w:pPr>
    <w:rPr>
      <w:rFonts w:ascii="Calibri" w:hAnsi="Calibri" w:eastAsia="Calibri" w:cs="Calibri"/>
      <w:b/>
      <w:color w:val="auto"/>
      <w:kern w:val="0"/>
      <w:sz w:val="36"/>
      <w:szCs w:val="36"/>
      <w:lang w:val="ka-GE" w:eastAsia="zh-CN" w:bidi="hi-IN"/>
    </w:rPr>
  </w:style>
  <w:style w:type="paragraph" w:styleId="Heading3">
    <w:name w:val="Heading 3"/>
    <w:next w:val="LOnormal"/>
    <w:qFormat/>
    <w:pPr>
      <w:keepNext w:val="true"/>
      <w:keepLines/>
      <w:widowControl/>
      <w:overflowPunct w:val="false"/>
      <w:bidi w:val="0"/>
      <w:spacing w:lineRule="auto" w:line="240" w:before="280" w:after="80"/>
      <w:jc w:val="left"/>
    </w:pPr>
    <w:rPr>
      <w:rFonts w:ascii="Calibri" w:hAnsi="Calibri" w:eastAsia="Calibri" w:cs="Calibri"/>
      <w:b/>
      <w:color w:val="auto"/>
      <w:kern w:val="0"/>
      <w:sz w:val="28"/>
      <w:szCs w:val="28"/>
      <w:lang w:val="ka-GE" w:eastAsia="zh-CN" w:bidi="hi-IN"/>
    </w:rPr>
  </w:style>
  <w:style w:type="paragraph" w:styleId="Heading4">
    <w:name w:val="Heading 4"/>
    <w:next w:val="LOnormal"/>
    <w:qFormat/>
    <w:pPr>
      <w:keepNext w:val="true"/>
      <w:keepLines/>
      <w:widowControl/>
      <w:overflowPunct w:val="false"/>
      <w:bidi w:val="0"/>
      <w:spacing w:lineRule="auto" w:line="240" w:before="240" w:after="40"/>
      <w:jc w:val="left"/>
    </w:pPr>
    <w:rPr>
      <w:rFonts w:ascii="Calibri" w:hAnsi="Calibri" w:eastAsia="Calibri" w:cs="Calibri"/>
      <w:b/>
      <w:color w:val="auto"/>
      <w:kern w:val="0"/>
      <w:sz w:val="24"/>
      <w:szCs w:val="24"/>
      <w:lang w:val="ka-GE" w:eastAsia="zh-CN" w:bidi="hi-IN"/>
    </w:rPr>
  </w:style>
  <w:style w:type="paragraph" w:styleId="Heading5">
    <w:name w:val="Heading 5"/>
    <w:next w:val="LOnormal"/>
    <w:qFormat/>
    <w:pPr>
      <w:keepNext w:val="true"/>
      <w:keepLines/>
      <w:widowControl/>
      <w:overflowPunct w:val="false"/>
      <w:bidi w:val="0"/>
      <w:spacing w:lineRule="auto" w:line="240" w:before="220" w:after="40"/>
      <w:jc w:val="left"/>
    </w:pPr>
    <w:rPr>
      <w:rFonts w:ascii="Calibri" w:hAnsi="Calibri" w:eastAsia="Calibri" w:cs="Calibri"/>
      <w:b/>
      <w:color w:val="auto"/>
      <w:kern w:val="0"/>
      <w:sz w:val="22"/>
      <w:szCs w:val="22"/>
      <w:lang w:val="ka-GE" w:eastAsia="zh-CN" w:bidi="hi-IN"/>
    </w:rPr>
  </w:style>
  <w:style w:type="paragraph" w:styleId="Heading6">
    <w:name w:val="Heading 6"/>
    <w:next w:val="LOnormal"/>
    <w:qFormat/>
    <w:pPr>
      <w:keepNext w:val="true"/>
      <w:keepLines/>
      <w:widowControl/>
      <w:overflowPunct w:val="false"/>
      <w:bidi w:val="0"/>
      <w:spacing w:lineRule="auto" w:line="240" w:before="200" w:after="40"/>
      <w:jc w:val="left"/>
    </w:pPr>
    <w:rPr>
      <w:rFonts w:ascii="Calibri" w:hAnsi="Calibri" w:eastAsia="Calibri" w:cs="Calibri"/>
      <w:b/>
      <w:color w:val="auto"/>
      <w:kern w:val="0"/>
      <w:sz w:val="20"/>
      <w:szCs w:val="20"/>
      <w:lang w:val="ka-G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92b4b"/>
    <w:rPr>
      <w:rFonts w:ascii="Calibri" w:hAnsi="Calibri" w:eastAsia="Calibri" w:cs="Times New Roman"/>
    </w:rPr>
  </w:style>
  <w:style w:type="character" w:styleId="FooterChar" w:customStyle="1">
    <w:name w:val="Footer Char"/>
    <w:basedOn w:val="DefaultParagraphFont"/>
    <w:link w:val="Footer"/>
    <w:qFormat/>
    <w:rsid w:val="00c92b4b"/>
    <w:rPr>
      <w:rFonts w:ascii="Calibri" w:hAnsi="Calibri" w:eastAsia="Calibri" w:cs="Times New Roman"/>
    </w:rPr>
  </w:style>
  <w:style w:type="character" w:styleId="InternetLink">
    <w:name w:val="Internet Link"/>
    <w:basedOn w:val="DefaultParagraphFont"/>
    <w:unhideWhenUsed/>
    <w:rsid w:val="00c6480e"/>
    <w:rPr>
      <w:color w:val="F49100" w:themeColor="hyperlink"/>
      <w:u w:val="single"/>
    </w:rPr>
  </w:style>
  <w:style w:type="character" w:styleId="BodyTextIndentChar" w:customStyle="1">
    <w:name w:val="Body Text Indent Char"/>
    <w:basedOn w:val="DefaultParagraphFont"/>
    <w:link w:val="BodyTextIndent"/>
    <w:qFormat/>
    <w:rsid w:val="000a0923"/>
    <w:rPr>
      <w:rFonts w:ascii="CHVEULEBRIVY A&amp;V" w:hAnsi="CHVEULEBRIVY A&amp;V" w:eastAsia="Times New Roman" w:cs="Times New Roman"/>
      <w:szCs w:val="20"/>
      <w:lang w:eastAsia="ru-RU"/>
    </w:rPr>
  </w:style>
  <w:style w:type="character" w:styleId="FootnoteTextChar" w:customStyle="1">
    <w:name w:val="Footnote Text Char"/>
    <w:basedOn w:val="DefaultParagraphFont"/>
    <w:link w:val="FootnoteText"/>
    <w:semiHidden/>
    <w:qFormat/>
    <w:rsid w:val="000a0923"/>
    <w:rPr>
      <w:rFonts w:ascii="Times New Roman" w:hAnsi="Times New Roman" w:eastAsia="Times New Roman" w:cs="Times New Roman"/>
      <w:sz w:val="20"/>
      <w:szCs w:val="20"/>
      <w:lang w:val="ru-RU"/>
    </w:rPr>
  </w:style>
  <w:style w:type="character" w:styleId="FootnoteCharacters">
    <w:name w:val="Footnote Characters"/>
    <w:semiHidden/>
    <w:qFormat/>
    <w:rsid w:val="000a0923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ListLabel1">
    <w:name w:val="ListLabel 1"/>
    <w:qFormat/>
    <w:rPr>
      <w:rFonts w:ascii="Merriweather" w:hAnsi="Merriweather" w:eastAsia="Merriweather" w:cs="Merriweather"/>
      <w:sz w:val="20"/>
      <w:szCs w:val="20"/>
      <w:lang w:val="en-US"/>
    </w:rPr>
  </w:style>
  <w:style w:type="character" w:styleId="ListLabel2">
    <w:name w:val="ListLabel 2"/>
    <w:qFormat/>
    <w:rPr>
      <w:rFonts w:ascii="Merriweather" w:hAnsi="Merriweather" w:eastAsia="Merriweather" w:cs="Merriweather"/>
      <w:sz w:val="20"/>
      <w:szCs w:val="20"/>
      <w:lang w:val="en-US"/>
    </w:rPr>
  </w:style>
  <w:style w:type="character" w:styleId="ListLabel3">
    <w:name w:val="ListLabel 3"/>
    <w:qFormat/>
    <w:rPr>
      <w:rFonts w:ascii="Merriweather" w:hAnsi="Merriweather" w:eastAsia="Merriweather" w:cs="Merriweather"/>
      <w:sz w:val="20"/>
      <w:szCs w:val="20"/>
      <w:lang w:val="en-US"/>
    </w:rPr>
  </w:style>
  <w:style w:type="character" w:styleId="ListLabel4">
    <w:name w:val="ListLabel 4"/>
    <w:qFormat/>
    <w:rPr>
      <w:rFonts w:ascii="Merriweather" w:hAnsi="Merriweather" w:eastAsia="Merriweather" w:cs="Merriweather"/>
      <w:sz w:val="20"/>
      <w:szCs w:val="20"/>
      <w:lang w:val="en-US"/>
    </w:rPr>
  </w:style>
  <w:style w:type="character" w:styleId="ListLabel5">
    <w:name w:val="ListLabel 5"/>
    <w:qFormat/>
    <w:rPr>
      <w:rFonts w:ascii="Merriweather" w:hAnsi="Merriweather" w:eastAsia="Merriweather" w:cs="Merriweather"/>
      <w:sz w:val="20"/>
      <w:szCs w:val="20"/>
      <w:lang w:val="en-US"/>
    </w:rPr>
  </w:style>
  <w:style w:type="character" w:styleId="ListLabel6">
    <w:name w:val="ListLabel 6"/>
    <w:qFormat/>
    <w:rPr>
      <w:rFonts w:ascii="Merriweather" w:hAnsi="Merriweather" w:eastAsia="Merriweather" w:cs="Merriweather"/>
      <w:sz w:val="20"/>
      <w:szCs w:val="20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ka-GE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uiPriority w:val="34"/>
    <w:qFormat/>
    <w:rsid w:val="00c92b4b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ECVRightColumn" w:customStyle="1">
    <w:name w:val="_ECV_RightColumn"/>
    <w:basedOn w:val="LOnormal"/>
    <w:qFormat/>
    <w:rsid w:val="00c92b4b"/>
    <w:pPr>
      <w:widowControl w:val="false"/>
      <w:suppressLineNumbers/>
      <w:suppressAutoHyphens w:val="true"/>
      <w:spacing w:lineRule="auto" w:line="240" w:before="62" w:after="0"/>
    </w:pPr>
    <w:rPr>
      <w:rFonts w:ascii="Arial" w:hAnsi="Arial" w:eastAsia="SimSun" w:cs="Mangal"/>
      <w:color w:val="404040"/>
      <w:spacing w:val="-6"/>
      <w:kern w:val="2"/>
      <w:sz w:val="16"/>
      <w:szCs w:val="24"/>
      <w:lang w:val="en-GB" w:eastAsia="zh-CN" w:bidi="hi-IN"/>
    </w:rPr>
  </w:style>
  <w:style w:type="paragraph" w:styleId="Header">
    <w:name w:val="Header"/>
    <w:basedOn w:val="LOnormal"/>
    <w:link w:val="HeaderChar"/>
    <w:uiPriority w:val="99"/>
    <w:unhideWhenUsed/>
    <w:rsid w:val="00c92b4b"/>
    <w:pPr>
      <w:tabs>
        <w:tab w:val="clear" w:pos="709"/>
        <w:tab w:val="center" w:pos="4844" w:leader="none"/>
        <w:tab w:val="right" w:pos="9689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Footer">
    <w:name w:val="Footer"/>
    <w:basedOn w:val="LOnormal"/>
    <w:link w:val="FooterChar"/>
    <w:unhideWhenUsed/>
    <w:rsid w:val="00c92b4b"/>
    <w:pPr>
      <w:tabs>
        <w:tab w:val="clear" w:pos="709"/>
        <w:tab w:val="center" w:pos="4844" w:leader="none"/>
        <w:tab w:val="right" w:pos="9689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TextBodyIndent">
    <w:name w:val="Body Text Indent"/>
    <w:basedOn w:val="LOnormal"/>
    <w:link w:val="BodyTextIndentChar"/>
    <w:rsid w:val="000a0923"/>
    <w:pPr>
      <w:spacing w:lineRule="auto" w:line="360" w:before="0" w:after="0"/>
      <w:ind w:firstLine="567"/>
      <w:jc w:val="both"/>
    </w:pPr>
    <w:rPr>
      <w:rFonts w:ascii="CHVEULEBRIVY A&amp;V" w:hAnsi="CHVEULEBRIVY A&amp;V" w:eastAsia="Times New Roman" w:cs="Times New Roman"/>
      <w:szCs w:val="20"/>
      <w:lang w:eastAsia="ru-RU"/>
    </w:rPr>
  </w:style>
  <w:style w:type="paragraph" w:styleId="Footnote">
    <w:name w:val="Footnote Text"/>
    <w:basedOn w:val="LOnormal"/>
    <w:link w:val="FootnoteTextChar"/>
    <w:semiHidden/>
    <w:rsid w:val="000a092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ru-RU"/>
    </w:rPr>
  </w:style>
  <w:style w:type="paragraph" w:styleId="Subtitl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overflowPunct w:val="fals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en-US" w:eastAsia="en-US" w:bidi="ar-SA"/>
    </w:rPr>
  </w:style>
  <w:style w:type="paragraph" w:styleId="LOnormal1">
    <w:name w:val="LO-normal1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ka-GE" w:eastAsia="zh-CN" w:bidi="hi-IN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adzgaradzetornike@gmail.com" TargetMode="External"/><Relationship Id="rId3" Type="http://schemas.openxmlformats.org/officeDocument/2006/relationships/hyperlink" Target="mailto:t.badzgaradze@evex.ge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2ZLc+O3yi8HGrs5HjZ4Ck/DATBg==">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LibreOffice/6.2.3.2$Windows_X86_64 LibreOffice_project/aecc05fe267cc68dde00352a451aa867b3b546ac</Application>
  <Pages>2</Pages>
  <Words>264</Words>
  <Characters>1974</Characters>
  <CharactersWithSpaces>2210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2017-12-01T11:36:00Z</dcterms:created>
  <dc:creator>Natalia Jikidze</dc:creator>
  <dc:description/>
  <dc:language>en-US</dc:language>
  <cp:lastModifiedBy/>
  <dcterms:modified xsi:type="dcterms:W3CDTF">2022-10-26T13:01:05Z</dcterms:modified>
  <cp:revision>9</cp:revision>
  <dc:subject/>
  <dc:title/>
</cp:coreProperties>
</file>