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94" w:rsidRDefault="00111A94" w:rsidP="00111A94">
      <w:pPr>
        <w:spacing w:before="100" w:beforeAutospacing="1" w:after="100" w:afterAutospacing="1" w:line="276" w:lineRule="auto"/>
        <w:jc w:val="both"/>
        <w:rPr>
          <w:rFonts w:ascii="Sylfaen" w:hAnsi="Sylfaen"/>
          <w:b/>
        </w:rPr>
      </w:pPr>
      <w:r w:rsidRPr="00F258DD">
        <w:rPr>
          <w:rFonts w:ascii="DejaVuSans" w:eastAsia="Times New Roman" w:hAnsi="DejaVuSans" w:cs="Times New Roman"/>
          <w:b/>
          <w:bCs/>
          <w:noProof/>
          <w:color w:val="EF4060"/>
          <w:sz w:val="21"/>
          <w:szCs w:val="21"/>
          <w:bdr w:val="none" w:sz="0" w:space="0" w:color="auto" w:frame="1"/>
        </w:rPr>
        <w:drawing>
          <wp:inline distT="0" distB="0" distL="0" distR="0" wp14:anchorId="18E337E4" wp14:editId="5FE3DCE6">
            <wp:extent cx="2854325" cy="1900555"/>
            <wp:effectExtent l="0" t="0" r="3175" b="4445"/>
            <wp:docPr id="1" name="Picture 1" descr="2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1900555"/>
                    </a:xfrm>
                    <a:prstGeom prst="rect">
                      <a:avLst/>
                    </a:prstGeom>
                    <a:noFill/>
                    <a:ln>
                      <a:noFill/>
                    </a:ln>
                  </pic:spPr>
                </pic:pic>
              </a:graphicData>
            </a:graphic>
          </wp:inline>
        </w:drawing>
      </w:r>
    </w:p>
    <w:p w:rsidR="00111A94" w:rsidRDefault="00111A94" w:rsidP="00111A94">
      <w:pPr>
        <w:spacing w:before="100" w:beforeAutospacing="1" w:after="100" w:afterAutospacing="1" w:line="276" w:lineRule="auto"/>
        <w:jc w:val="both"/>
        <w:rPr>
          <w:rFonts w:ascii="Sylfaen" w:hAnsi="Sylfaen"/>
          <w:b/>
        </w:rPr>
      </w:pPr>
    </w:p>
    <w:p w:rsidR="00111A94" w:rsidRPr="00084BAD" w:rsidRDefault="00111A94" w:rsidP="00084BAD">
      <w:pPr>
        <w:spacing w:before="100" w:beforeAutospacing="1" w:after="100" w:afterAutospacing="1" w:line="276" w:lineRule="auto"/>
        <w:jc w:val="center"/>
        <w:rPr>
          <w:rFonts w:ascii="Sylfaen" w:hAnsi="Sylfaen"/>
          <w:b/>
        </w:rPr>
      </w:pPr>
      <w:bookmarkStart w:id="0" w:name="_GoBack"/>
      <w:r w:rsidRPr="00084BAD">
        <w:rPr>
          <w:rFonts w:ascii="Sylfaen" w:hAnsi="Sylfaen"/>
          <w:b/>
        </w:rPr>
        <w:t>Bio</w:t>
      </w:r>
    </w:p>
    <w:bookmarkEnd w:id="0"/>
    <w:p w:rsidR="00111A94" w:rsidRPr="00084BAD" w:rsidRDefault="00084BAD" w:rsidP="00084BAD">
      <w:pPr>
        <w:spacing w:before="100" w:beforeAutospacing="1" w:after="100" w:afterAutospacing="1" w:line="276" w:lineRule="auto"/>
        <w:jc w:val="both"/>
        <w:rPr>
          <w:rFonts w:ascii="Sylfaen" w:hAnsi="Sylfaen"/>
        </w:rPr>
      </w:pPr>
      <w:r w:rsidRPr="00084BAD">
        <w:rPr>
          <w:rFonts w:ascii="Sylfaen" w:hAnsi="Sylfaen"/>
        </w:rPr>
        <w:t xml:space="preserve">In august, 2019 </w:t>
      </w:r>
      <w:r w:rsidR="00111A94" w:rsidRPr="00084BAD">
        <w:rPr>
          <w:rFonts w:ascii="Sylfaen" w:hAnsi="Sylfaen"/>
        </w:rPr>
        <w:t xml:space="preserve">Zurab Sanikidze </w:t>
      </w:r>
      <w:proofErr w:type="gramStart"/>
      <w:r w:rsidR="00111A94" w:rsidRPr="00084BAD">
        <w:rPr>
          <w:rFonts w:ascii="Sylfaen" w:hAnsi="Sylfaen"/>
        </w:rPr>
        <w:t>was appointed</w:t>
      </w:r>
      <w:proofErr w:type="gramEnd"/>
      <w:r w:rsidR="00111A94" w:rsidRPr="00084BAD">
        <w:rPr>
          <w:rFonts w:ascii="Sylfaen" w:hAnsi="Sylfaen"/>
        </w:rPr>
        <w:t xml:space="preserve"> as the Chairman of the Public Service Development Agency operating under the Ministry of Justice of Georgia. </w:t>
      </w:r>
      <w:proofErr w:type="spellStart"/>
      <w:r w:rsidR="00111A94" w:rsidRPr="00084BAD">
        <w:rPr>
          <w:rFonts w:ascii="Sylfaen" w:hAnsi="Sylfaen"/>
          <w:lang w:val="ka-GE"/>
        </w:rPr>
        <w:t>Having</w:t>
      </w:r>
      <w:proofErr w:type="spellEnd"/>
      <w:r w:rsidR="00111A94" w:rsidRPr="00084BAD">
        <w:rPr>
          <w:rFonts w:ascii="Sylfaen" w:hAnsi="Sylfaen"/>
          <w:lang w:val="ka-GE"/>
        </w:rPr>
        <w:t xml:space="preserve"> </w:t>
      </w:r>
      <w:proofErr w:type="spellStart"/>
      <w:r w:rsidR="00111A94" w:rsidRPr="00084BAD">
        <w:rPr>
          <w:rFonts w:ascii="Sylfaen" w:hAnsi="Sylfaen"/>
          <w:lang w:val="ka-GE"/>
        </w:rPr>
        <w:t>been</w:t>
      </w:r>
      <w:proofErr w:type="spellEnd"/>
      <w:r w:rsidR="00111A94" w:rsidRPr="00084BAD">
        <w:rPr>
          <w:rFonts w:ascii="Sylfaen" w:hAnsi="Sylfaen"/>
          <w:lang w:val="ka-GE"/>
        </w:rPr>
        <w:t xml:space="preserve"> </w:t>
      </w:r>
      <w:proofErr w:type="spellStart"/>
      <w:r w:rsidR="00111A94" w:rsidRPr="00084BAD">
        <w:rPr>
          <w:rFonts w:ascii="Sylfaen" w:hAnsi="Sylfaen"/>
          <w:lang w:val="ka-GE"/>
        </w:rPr>
        <w:t>educated</w:t>
      </w:r>
      <w:proofErr w:type="spellEnd"/>
      <w:r w:rsidR="00111A94" w:rsidRPr="00084BAD">
        <w:rPr>
          <w:rFonts w:ascii="Sylfaen" w:hAnsi="Sylfaen"/>
          <w:lang w:val="ka-GE"/>
        </w:rPr>
        <w:t xml:space="preserve"> </w:t>
      </w:r>
      <w:proofErr w:type="spellStart"/>
      <w:r w:rsidR="00111A94" w:rsidRPr="00084BAD">
        <w:rPr>
          <w:rFonts w:ascii="Sylfaen" w:hAnsi="Sylfaen"/>
          <w:lang w:val="ka-GE"/>
        </w:rPr>
        <w:t>as</w:t>
      </w:r>
      <w:proofErr w:type="spellEnd"/>
      <w:r w:rsidR="00111A94" w:rsidRPr="00084BAD">
        <w:rPr>
          <w:rFonts w:ascii="Sylfaen" w:hAnsi="Sylfaen"/>
          <w:lang w:val="ka-GE"/>
        </w:rPr>
        <w:t xml:space="preserve"> a </w:t>
      </w:r>
      <w:proofErr w:type="spellStart"/>
      <w:r w:rsidR="00111A94" w:rsidRPr="00084BAD">
        <w:rPr>
          <w:rFonts w:ascii="Sylfaen" w:hAnsi="Sylfaen"/>
          <w:lang w:val="ka-GE"/>
        </w:rPr>
        <w:t>lawyer</w:t>
      </w:r>
      <w:proofErr w:type="spellEnd"/>
      <w:r w:rsidR="00111A94" w:rsidRPr="00084BAD">
        <w:rPr>
          <w:rFonts w:ascii="Sylfaen" w:hAnsi="Sylfaen"/>
        </w:rPr>
        <w:t xml:space="preserve"> (International Law) he graduated from </w:t>
      </w:r>
      <w:proofErr w:type="spellStart"/>
      <w:r w:rsidR="00111A94" w:rsidRPr="00084BAD">
        <w:rPr>
          <w:rFonts w:ascii="Sylfaen" w:hAnsi="Sylfaen"/>
        </w:rPr>
        <w:t>Ivane</w:t>
      </w:r>
      <w:proofErr w:type="spellEnd"/>
      <w:r w:rsidR="00111A94" w:rsidRPr="00084BAD">
        <w:rPr>
          <w:rFonts w:ascii="Sylfaen" w:hAnsi="Sylfaen"/>
        </w:rPr>
        <w:t xml:space="preserve"> Javakhishvili Tbilisi State University, Law faculty. He has two master degrees, namely LL.M</w:t>
      </w:r>
      <w:r w:rsidR="00111A94" w:rsidRPr="00084BAD">
        <w:rPr>
          <w:rFonts w:ascii="Sylfaen" w:hAnsi="Sylfaen"/>
          <w:lang w:val="ka-GE"/>
        </w:rPr>
        <w:t>.</w:t>
      </w:r>
      <w:r w:rsidR="00111A94" w:rsidRPr="00084BAD">
        <w:rPr>
          <w:rFonts w:ascii="Sylfaen" w:hAnsi="Sylfaen"/>
        </w:rPr>
        <w:t xml:space="preserve"> in Public International Law and Human Rights</w:t>
      </w:r>
      <w:r w:rsidR="00111A94" w:rsidRPr="00084BAD">
        <w:rPr>
          <w:rFonts w:ascii="Sylfaen" w:hAnsi="Sylfaen"/>
          <w:lang w:val="ka-GE"/>
        </w:rPr>
        <w:t xml:space="preserve"> </w:t>
      </w:r>
      <w:proofErr w:type="spellStart"/>
      <w:r w:rsidR="00111A94" w:rsidRPr="00084BAD">
        <w:rPr>
          <w:rFonts w:ascii="Sylfaen" w:hAnsi="Sylfaen"/>
          <w:lang w:val="ka-GE"/>
        </w:rPr>
        <w:t>at</w:t>
      </w:r>
      <w:proofErr w:type="spellEnd"/>
      <w:r w:rsidR="00111A94" w:rsidRPr="00084BAD">
        <w:rPr>
          <w:rFonts w:ascii="Sylfaen" w:hAnsi="Sylfaen"/>
          <w:lang w:val="ka-GE"/>
        </w:rPr>
        <w:t xml:space="preserve"> </w:t>
      </w:r>
      <w:proofErr w:type="spellStart"/>
      <w:r w:rsidR="00111A94" w:rsidRPr="00084BAD">
        <w:rPr>
          <w:rFonts w:ascii="Sylfaen" w:hAnsi="Sylfaen"/>
          <w:lang w:val="ka-GE"/>
        </w:rPr>
        <w:t>the</w:t>
      </w:r>
      <w:proofErr w:type="spellEnd"/>
      <w:r w:rsidR="00111A94" w:rsidRPr="00084BAD">
        <w:rPr>
          <w:rFonts w:ascii="Sylfaen" w:hAnsi="Sylfaen"/>
          <w:lang w:val="ka-GE"/>
        </w:rPr>
        <w:t xml:space="preserve"> </w:t>
      </w:r>
      <w:proofErr w:type="spellStart"/>
      <w:r w:rsidR="00111A94" w:rsidRPr="00084BAD">
        <w:rPr>
          <w:rFonts w:ascii="Sylfaen" w:hAnsi="Sylfaen"/>
          <w:lang w:val="ka-GE"/>
        </w:rPr>
        <w:t>Georgian</w:t>
      </w:r>
      <w:proofErr w:type="spellEnd"/>
      <w:r w:rsidR="00111A94" w:rsidRPr="00084BAD">
        <w:rPr>
          <w:rFonts w:ascii="Sylfaen" w:hAnsi="Sylfaen"/>
          <w:lang w:val="ka-GE"/>
        </w:rPr>
        <w:t xml:space="preserve"> </w:t>
      </w:r>
      <w:proofErr w:type="spellStart"/>
      <w:r w:rsidR="00111A94" w:rsidRPr="00084BAD">
        <w:rPr>
          <w:rFonts w:ascii="Sylfaen" w:hAnsi="Sylfaen"/>
          <w:lang w:val="ka-GE"/>
        </w:rPr>
        <w:t>Institute</w:t>
      </w:r>
      <w:proofErr w:type="spellEnd"/>
      <w:r w:rsidR="00111A94" w:rsidRPr="00084BAD">
        <w:rPr>
          <w:rFonts w:ascii="Sylfaen" w:hAnsi="Sylfaen"/>
          <w:lang w:val="ka-GE"/>
        </w:rPr>
        <w:t xml:space="preserve"> of </w:t>
      </w:r>
      <w:proofErr w:type="spellStart"/>
      <w:r w:rsidR="00111A94" w:rsidRPr="00084BAD">
        <w:rPr>
          <w:rFonts w:ascii="Sylfaen" w:hAnsi="Sylfaen"/>
          <w:lang w:val="ka-GE"/>
        </w:rPr>
        <w:t>Public</w:t>
      </w:r>
      <w:proofErr w:type="spellEnd"/>
      <w:r w:rsidR="00111A94" w:rsidRPr="00084BAD">
        <w:rPr>
          <w:rFonts w:ascii="Sylfaen" w:hAnsi="Sylfaen"/>
          <w:lang w:val="ka-GE"/>
        </w:rPr>
        <w:t xml:space="preserve"> </w:t>
      </w:r>
      <w:proofErr w:type="spellStart"/>
      <w:r w:rsidR="00111A94" w:rsidRPr="00084BAD">
        <w:rPr>
          <w:rFonts w:ascii="Sylfaen" w:hAnsi="Sylfaen"/>
          <w:lang w:val="ka-GE"/>
        </w:rPr>
        <w:t>Affairs</w:t>
      </w:r>
      <w:proofErr w:type="spellEnd"/>
      <w:r w:rsidR="00111A94" w:rsidRPr="00084BAD">
        <w:rPr>
          <w:rFonts w:ascii="Sylfaen" w:hAnsi="Sylfaen"/>
        </w:rPr>
        <w:t xml:space="preserve">  and </w:t>
      </w:r>
      <w:r w:rsidR="00111A94" w:rsidRPr="00084BAD">
        <w:rPr>
          <w:rFonts w:ascii="Sylfaen" w:hAnsi="Sylfaen"/>
          <w:lang w:val="ka-GE"/>
        </w:rPr>
        <w:t xml:space="preserve">LL.M. </w:t>
      </w:r>
      <w:r w:rsidR="00111A94" w:rsidRPr="00084BAD">
        <w:rPr>
          <w:rFonts w:ascii="Sylfaen" w:hAnsi="Sylfaen"/>
        </w:rPr>
        <w:t xml:space="preserve">in International Crime and Justice </w:t>
      </w:r>
      <w:proofErr w:type="spellStart"/>
      <w:r w:rsidR="00111A94" w:rsidRPr="00084BAD">
        <w:rPr>
          <w:rFonts w:ascii="Sylfaen" w:hAnsi="Sylfaen"/>
          <w:lang w:val="ka-GE"/>
        </w:rPr>
        <w:t>at</w:t>
      </w:r>
      <w:proofErr w:type="spellEnd"/>
      <w:r w:rsidR="00111A94" w:rsidRPr="00084BAD">
        <w:rPr>
          <w:rFonts w:ascii="Sylfaen" w:hAnsi="Sylfaen"/>
          <w:lang w:val="ka-GE"/>
        </w:rPr>
        <w:t xml:space="preserve"> </w:t>
      </w:r>
      <w:proofErr w:type="spellStart"/>
      <w:r w:rsidR="00111A94" w:rsidRPr="00084BAD">
        <w:rPr>
          <w:rFonts w:ascii="Sylfaen" w:hAnsi="Sylfaen"/>
          <w:lang w:val="ka-GE"/>
        </w:rPr>
        <w:t>the</w:t>
      </w:r>
      <w:proofErr w:type="spellEnd"/>
      <w:r w:rsidR="00111A94" w:rsidRPr="00084BAD">
        <w:rPr>
          <w:rFonts w:ascii="Sylfaen" w:hAnsi="Sylfaen"/>
          <w:lang w:val="ka-GE"/>
        </w:rPr>
        <w:t xml:space="preserve"> </w:t>
      </w:r>
      <w:proofErr w:type="spellStart"/>
      <w:r w:rsidR="00111A94" w:rsidRPr="00084BAD">
        <w:rPr>
          <w:rFonts w:ascii="Sylfaen" w:hAnsi="Sylfaen"/>
          <w:lang w:val="ka-GE"/>
        </w:rPr>
        <w:t>United</w:t>
      </w:r>
      <w:proofErr w:type="spellEnd"/>
      <w:r w:rsidR="00111A94" w:rsidRPr="00084BAD">
        <w:rPr>
          <w:rFonts w:ascii="Sylfaen" w:hAnsi="Sylfaen"/>
          <w:lang w:val="ka-GE"/>
        </w:rPr>
        <w:t xml:space="preserve"> </w:t>
      </w:r>
      <w:proofErr w:type="spellStart"/>
      <w:r w:rsidR="00111A94" w:rsidRPr="00084BAD">
        <w:rPr>
          <w:rFonts w:ascii="Sylfaen" w:hAnsi="Sylfaen"/>
          <w:lang w:val="ka-GE"/>
        </w:rPr>
        <w:t>Nations</w:t>
      </w:r>
      <w:proofErr w:type="spellEnd"/>
      <w:r w:rsidR="00111A94" w:rsidRPr="00084BAD">
        <w:rPr>
          <w:rFonts w:ascii="Sylfaen" w:hAnsi="Sylfaen"/>
          <w:lang w:val="ka-GE"/>
        </w:rPr>
        <w:t xml:space="preserve"> </w:t>
      </w:r>
      <w:proofErr w:type="spellStart"/>
      <w:r w:rsidR="00111A94" w:rsidRPr="00084BAD">
        <w:rPr>
          <w:rFonts w:ascii="Sylfaen" w:hAnsi="Sylfaen"/>
          <w:lang w:val="ka-GE"/>
        </w:rPr>
        <w:t>Interregional</w:t>
      </w:r>
      <w:proofErr w:type="spellEnd"/>
      <w:r w:rsidR="00111A94" w:rsidRPr="00084BAD">
        <w:rPr>
          <w:rFonts w:ascii="Sylfaen" w:hAnsi="Sylfaen"/>
          <w:lang w:val="ka-GE"/>
        </w:rPr>
        <w:t xml:space="preserve"> </w:t>
      </w:r>
      <w:proofErr w:type="spellStart"/>
      <w:r w:rsidR="00111A94" w:rsidRPr="00084BAD">
        <w:rPr>
          <w:rFonts w:ascii="Sylfaen" w:hAnsi="Sylfaen"/>
          <w:lang w:val="ka-GE"/>
        </w:rPr>
        <w:t>Crime</w:t>
      </w:r>
      <w:proofErr w:type="spellEnd"/>
      <w:r w:rsidR="00111A94" w:rsidRPr="00084BAD">
        <w:rPr>
          <w:rFonts w:ascii="Sylfaen" w:hAnsi="Sylfaen"/>
          <w:lang w:val="ka-GE"/>
        </w:rPr>
        <w:t xml:space="preserve"> </w:t>
      </w:r>
      <w:proofErr w:type="spellStart"/>
      <w:r w:rsidR="00111A94" w:rsidRPr="00084BAD">
        <w:rPr>
          <w:rFonts w:ascii="Sylfaen" w:hAnsi="Sylfaen"/>
          <w:lang w:val="ka-GE"/>
        </w:rPr>
        <w:t>and</w:t>
      </w:r>
      <w:proofErr w:type="spellEnd"/>
      <w:r w:rsidR="00111A94" w:rsidRPr="00084BAD">
        <w:rPr>
          <w:rFonts w:ascii="Sylfaen" w:hAnsi="Sylfaen"/>
          <w:lang w:val="ka-GE"/>
        </w:rPr>
        <w:t xml:space="preserve"> Justice </w:t>
      </w:r>
      <w:proofErr w:type="spellStart"/>
      <w:r w:rsidR="00111A94" w:rsidRPr="00084BAD">
        <w:rPr>
          <w:rFonts w:ascii="Sylfaen" w:hAnsi="Sylfaen"/>
          <w:lang w:val="ka-GE"/>
        </w:rPr>
        <w:t>Research</w:t>
      </w:r>
      <w:proofErr w:type="spellEnd"/>
      <w:r w:rsidR="00111A94" w:rsidRPr="00084BAD">
        <w:rPr>
          <w:rFonts w:ascii="Sylfaen" w:hAnsi="Sylfaen"/>
          <w:lang w:val="ka-GE"/>
        </w:rPr>
        <w:t xml:space="preserve"> </w:t>
      </w:r>
      <w:proofErr w:type="spellStart"/>
      <w:r w:rsidR="00111A94" w:rsidRPr="00084BAD">
        <w:rPr>
          <w:rFonts w:ascii="Sylfaen" w:hAnsi="Sylfaen"/>
          <w:lang w:val="ka-GE"/>
        </w:rPr>
        <w:t>Institute</w:t>
      </w:r>
      <w:proofErr w:type="spellEnd"/>
      <w:r w:rsidR="00111A94" w:rsidRPr="00084BAD">
        <w:rPr>
          <w:rFonts w:ascii="Sylfaen" w:hAnsi="Sylfaen"/>
          <w:lang w:val="ka-GE"/>
        </w:rPr>
        <w:t xml:space="preserve"> (UNICRI</w:t>
      </w:r>
      <w:r w:rsidR="00111A94" w:rsidRPr="00084BAD">
        <w:rPr>
          <w:rFonts w:ascii="Sylfaen" w:hAnsi="Sylfaen"/>
        </w:rPr>
        <w:t xml:space="preserve">). He successfully completed the Senior Executive Education Program at Harvard University, Kennedy School of Government. </w:t>
      </w:r>
    </w:p>
    <w:p w:rsidR="00111A94" w:rsidRPr="00084BAD" w:rsidRDefault="00111A94" w:rsidP="00084BAD">
      <w:pPr>
        <w:spacing w:before="100" w:beforeAutospacing="1" w:after="100" w:afterAutospacing="1" w:line="276" w:lineRule="auto"/>
        <w:jc w:val="both"/>
        <w:rPr>
          <w:rFonts w:ascii="Sylfaen" w:hAnsi="Sylfaen"/>
        </w:rPr>
      </w:pPr>
      <w:r w:rsidRPr="00084BAD">
        <w:rPr>
          <w:rFonts w:ascii="Sylfaen" w:hAnsi="Sylfaen"/>
        </w:rPr>
        <w:t xml:space="preserve">In addition, he accomplished advanced </w:t>
      </w:r>
      <w:proofErr w:type="spellStart"/>
      <w:r w:rsidRPr="00084BAD">
        <w:rPr>
          <w:rFonts w:ascii="Sylfaen" w:hAnsi="Sylfaen"/>
          <w:lang w:val="ka-GE"/>
        </w:rPr>
        <w:t>specialization</w:t>
      </w:r>
      <w:proofErr w:type="spellEnd"/>
      <w:r w:rsidRPr="00084BAD">
        <w:rPr>
          <w:rFonts w:ascii="Sylfaen" w:hAnsi="Sylfaen"/>
          <w:lang w:val="ka-GE"/>
        </w:rPr>
        <w:t xml:space="preserve"> </w:t>
      </w:r>
      <w:proofErr w:type="spellStart"/>
      <w:r w:rsidRPr="00084BAD">
        <w:rPr>
          <w:rFonts w:ascii="Sylfaen" w:hAnsi="Sylfaen"/>
          <w:lang w:val="ka-GE"/>
        </w:rPr>
        <w:t>course</w:t>
      </w:r>
      <w:proofErr w:type="spellEnd"/>
      <w:r w:rsidRPr="00084BAD">
        <w:rPr>
          <w:rFonts w:ascii="Sylfaen" w:hAnsi="Sylfaen"/>
        </w:rPr>
        <w:t>s</w:t>
      </w:r>
      <w:r w:rsidRPr="00084BAD">
        <w:rPr>
          <w:rFonts w:ascii="Sylfaen" w:hAnsi="Sylfaen"/>
          <w:lang w:val="ka-GE"/>
        </w:rPr>
        <w:t xml:space="preserve"> </w:t>
      </w:r>
      <w:r w:rsidRPr="00084BAD">
        <w:rPr>
          <w:rFonts w:ascii="Sylfaen" w:hAnsi="Sylfaen"/>
        </w:rPr>
        <w:t xml:space="preserve">in International law and </w:t>
      </w:r>
      <w:proofErr w:type="spellStart"/>
      <w:r w:rsidRPr="00084BAD">
        <w:rPr>
          <w:rFonts w:ascii="Sylfaen" w:hAnsi="Sylfaen"/>
          <w:lang w:val="ka-GE"/>
        </w:rPr>
        <w:t>Human</w:t>
      </w:r>
      <w:proofErr w:type="spellEnd"/>
      <w:r w:rsidRPr="00084BAD">
        <w:rPr>
          <w:rFonts w:ascii="Sylfaen" w:hAnsi="Sylfaen"/>
          <w:lang w:val="ka-GE"/>
        </w:rPr>
        <w:t xml:space="preserve"> </w:t>
      </w:r>
      <w:proofErr w:type="spellStart"/>
      <w:r w:rsidRPr="00084BAD">
        <w:rPr>
          <w:rFonts w:ascii="Sylfaen" w:hAnsi="Sylfaen"/>
          <w:lang w:val="ka-GE"/>
        </w:rPr>
        <w:t>Rights</w:t>
      </w:r>
      <w:proofErr w:type="spellEnd"/>
      <w:r w:rsidRPr="00084BAD">
        <w:rPr>
          <w:rFonts w:ascii="Sylfaen" w:hAnsi="Sylfaen"/>
        </w:rPr>
        <w:t xml:space="preserve"> at the International Institute of Human Rights (</w:t>
      </w:r>
      <w:r w:rsidRPr="00084BAD">
        <w:rPr>
          <w:rFonts w:ascii="Sylfaen" w:hAnsi="Sylfaen"/>
          <w:bCs/>
        </w:rPr>
        <w:t>René Cassin Institute)</w:t>
      </w:r>
      <w:r w:rsidRPr="00084BAD">
        <w:rPr>
          <w:rFonts w:ascii="Sylfaen" w:hAnsi="Sylfaen"/>
        </w:rPr>
        <w:t>, the Graduate Institute of International and Development Studies</w:t>
      </w:r>
      <w:r w:rsidRPr="00084BAD">
        <w:rPr>
          <w:rStyle w:val="Hyperlink"/>
          <w:rFonts w:ascii="Sylfaen" w:hAnsi="Sylfaen"/>
          <w:color w:val="auto"/>
        </w:rPr>
        <w:t xml:space="preserve"> (GIIDS) </w:t>
      </w:r>
      <w:r w:rsidRPr="00084BAD">
        <w:rPr>
          <w:rFonts w:ascii="Sylfaen" w:hAnsi="Sylfaen"/>
        </w:rPr>
        <w:t>and the</w:t>
      </w:r>
      <w:r w:rsidRPr="00084BAD">
        <w:rPr>
          <w:rFonts w:ascii="Sylfaen" w:hAnsi="Sylfaen"/>
          <w:lang w:val="ka-GE"/>
        </w:rPr>
        <w:t xml:space="preserve"> </w:t>
      </w:r>
      <w:proofErr w:type="spellStart"/>
      <w:r w:rsidRPr="00084BAD">
        <w:rPr>
          <w:rFonts w:ascii="Sylfaen" w:hAnsi="Sylfaen"/>
          <w:lang w:val="ka-GE"/>
        </w:rPr>
        <w:t>International</w:t>
      </w:r>
      <w:proofErr w:type="spellEnd"/>
      <w:r w:rsidRPr="00084BAD">
        <w:rPr>
          <w:rFonts w:ascii="Sylfaen" w:hAnsi="Sylfaen"/>
          <w:lang w:val="ka-GE"/>
        </w:rPr>
        <w:t xml:space="preserve"> </w:t>
      </w:r>
      <w:proofErr w:type="spellStart"/>
      <w:r w:rsidRPr="00084BAD">
        <w:rPr>
          <w:rFonts w:ascii="Sylfaen" w:hAnsi="Sylfaen"/>
          <w:lang w:val="ka-GE"/>
        </w:rPr>
        <w:t>Institute</w:t>
      </w:r>
      <w:proofErr w:type="spellEnd"/>
      <w:r w:rsidRPr="00084BAD">
        <w:rPr>
          <w:rFonts w:ascii="Sylfaen" w:hAnsi="Sylfaen"/>
          <w:lang w:val="ka-GE"/>
        </w:rPr>
        <w:t xml:space="preserve"> of </w:t>
      </w:r>
      <w:proofErr w:type="spellStart"/>
      <w:r w:rsidRPr="00084BAD">
        <w:rPr>
          <w:rFonts w:ascii="Sylfaen" w:hAnsi="Sylfaen"/>
          <w:lang w:val="ka-GE"/>
        </w:rPr>
        <w:t>Higher</w:t>
      </w:r>
      <w:proofErr w:type="spellEnd"/>
      <w:r w:rsidRPr="00084BAD">
        <w:rPr>
          <w:rFonts w:ascii="Sylfaen" w:hAnsi="Sylfaen"/>
          <w:lang w:val="ka-GE"/>
        </w:rPr>
        <w:t xml:space="preserve"> </w:t>
      </w:r>
      <w:proofErr w:type="spellStart"/>
      <w:r w:rsidRPr="00084BAD">
        <w:rPr>
          <w:rFonts w:ascii="Sylfaen" w:hAnsi="Sylfaen"/>
          <w:lang w:val="ka-GE"/>
        </w:rPr>
        <w:t>Studies</w:t>
      </w:r>
      <w:proofErr w:type="spellEnd"/>
      <w:r w:rsidRPr="00084BAD">
        <w:rPr>
          <w:rFonts w:ascii="Sylfaen" w:hAnsi="Sylfaen"/>
          <w:lang w:val="ka-GE"/>
        </w:rPr>
        <w:t xml:space="preserve"> in </w:t>
      </w:r>
      <w:proofErr w:type="spellStart"/>
      <w:r w:rsidRPr="00084BAD">
        <w:rPr>
          <w:rFonts w:ascii="Sylfaen" w:hAnsi="Sylfaen"/>
          <w:lang w:val="ka-GE"/>
        </w:rPr>
        <w:t>Criminal</w:t>
      </w:r>
      <w:proofErr w:type="spellEnd"/>
      <w:r w:rsidRPr="00084BAD">
        <w:rPr>
          <w:rFonts w:ascii="Sylfaen" w:hAnsi="Sylfaen"/>
          <w:lang w:val="ka-GE"/>
        </w:rPr>
        <w:t xml:space="preserve"> </w:t>
      </w:r>
      <w:proofErr w:type="spellStart"/>
      <w:r w:rsidRPr="00084BAD">
        <w:rPr>
          <w:rFonts w:ascii="Sylfaen" w:hAnsi="Sylfaen"/>
          <w:lang w:val="ka-GE"/>
        </w:rPr>
        <w:t>Sciences</w:t>
      </w:r>
      <w:proofErr w:type="spellEnd"/>
      <w:r w:rsidRPr="00084BAD">
        <w:rPr>
          <w:rFonts w:ascii="Sylfaen" w:hAnsi="Sylfaen"/>
          <w:lang w:val="ka-GE"/>
        </w:rPr>
        <w:t xml:space="preserve"> (ISISC)</w:t>
      </w:r>
      <w:r w:rsidRPr="00084BAD">
        <w:rPr>
          <w:rFonts w:ascii="Sylfaen" w:hAnsi="Sylfaen"/>
        </w:rPr>
        <w:t xml:space="preserve">. He also successfully completed various study courses and programs in Public Policy and Management such as John Smith Trust Fellowship Program in UK, </w:t>
      </w:r>
      <w:r w:rsidRPr="00084BAD">
        <w:rPr>
          <w:rFonts w:ascii="Sylfaen" w:hAnsi="Sylfaen"/>
          <w:bCs/>
        </w:rPr>
        <w:t>Leadership Award in International Relations</w:t>
      </w:r>
      <w:r w:rsidRPr="00084BAD">
        <w:rPr>
          <w:rFonts w:ascii="Sylfaen" w:hAnsi="Sylfaen"/>
        </w:rPr>
        <w:t xml:space="preserve"> in Switzerland, International Visitor Leadership Program in USA etc.   </w:t>
      </w:r>
    </w:p>
    <w:p w:rsidR="00111A94" w:rsidRPr="00084BAD" w:rsidRDefault="00111A94" w:rsidP="00084BAD">
      <w:pPr>
        <w:spacing w:line="276" w:lineRule="auto"/>
        <w:jc w:val="both"/>
        <w:rPr>
          <w:rFonts w:ascii="Sylfaen" w:hAnsi="Sylfaen"/>
        </w:rPr>
      </w:pPr>
      <w:r w:rsidRPr="00084BAD">
        <w:rPr>
          <w:rFonts w:ascii="Sylfaen" w:hAnsi="Sylfaen"/>
        </w:rPr>
        <w:t xml:space="preserve">From January 2015 </w:t>
      </w:r>
      <w:proofErr w:type="gramStart"/>
      <w:r w:rsidRPr="00084BAD">
        <w:rPr>
          <w:rFonts w:ascii="Sylfaen" w:hAnsi="Sylfaen"/>
        </w:rPr>
        <w:t>till</w:t>
      </w:r>
      <w:proofErr w:type="gramEnd"/>
      <w:r w:rsidRPr="00084BAD">
        <w:rPr>
          <w:rFonts w:ascii="Sylfaen" w:hAnsi="Sylfaen"/>
        </w:rPr>
        <w:t xml:space="preserve"> August 12, 2019 he was a Director of Analytical Department of the Ministry of Justice of Georgia;</w:t>
      </w:r>
    </w:p>
    <w:p w:rsidR="00111A94" w:rsidRPr="00084BAD" w:rsidRDefault="00111A94" w:rsidP="00084BAD">
      <w:pPr>
        <w:spacing w:line="276" w:lineRule="auto"/>
        <w:jc w:val="both"/>
        <w:rPr>
          <w:rFonts w:ascii="Sylfaen" w:hAnsi="Sylfaen"/>
        </w:rPr>
      </w:pPr>
      <w:r w:rsidRPr="00084BAD">
        <w:rPr>
          <w:rFonts w:ascii="Sylfaen" w:hAnsi="Sylfaen"/>
        </w:rPr>
        <w:t>In 2010-2014 he worked as Legal Advisor and then as Deputy Director of the Analytical Department of the Ministry of Justice;</w:t>
      </w:r>
    </w:p>
    <w:p w:rsidR="00111A94" w:rsidRPr="00084BAD" w:rsidRDefault="00111A94" w:rsidP="00084BAD">
      <w:pPr>
        <w:spacing w:line="276" w:lineRule="auto"/>
        <w:jc w:val="both"/>
        <w:rPr>
          <w:rFonts w:ascii="Sylfaen" w:hAnsi="Sylfaen"/>
        </w:rPr>
      </w:pPr>
      <w:r w:rsidRPr="00084BAD">
        <w:rPr>
          <w:rFonts w:ascii="Sylfaen" w:hAnsi="Sylfaen"/>
        </w:rPr>
        <w:t>In 2012 Zurab Sanikidze worked at the Appeals Chamber of the International Criminal Court in The Hague (ICC)</w:t>
      </w:r>
      <w:proofErr w:type="gramStart"/>
      <w:r w:rsidRPr="00084BAD">
        <w:rPr>
          <w:rFonts w:ascii="Sylfaen" w:hAnsi="Sylfaen"/>
        </w:rPr>
        <w:t>;</w:t>
      </w:r>
      <w:proofErr w:type="gramEnd"/>
    </w:p>
    <w:p w:rsidR="00111A94" w:rsidRPr="00084BAD" w:rsidRDefault="00111A94" w:rsidP="00084BAD">
      <w:pPr>
        <w:spacing w:line="276" w:lineRule="auto"/>
        <w:jc w:val="both"/>
        <w:rPr>
          <w:rFonts w:ascii="Sylfaen" w:hAnsi="Sylfaen"/>
        </w:rPr>
      </w:pPr>
      <w:r w:rsidRPr="00084BAD">
        <w:rPr>
          <w:rFonts w:ascii="Sylfaen" w:hAnsi="Sylfaen"/>
        </w:rPr>
        <w:t>In 2008-2010 he worked on different positions at the Office of Public Defender (Ombudsman’s Office) of Georgia at the Department of Justice and at the Division of Freedom and Equality of the Department of Investigation and Monitoring</w:t>
      </w:r>
      <w:proofErr w:type="gramStart"/>
      <w:r w:rsidRPr="00084BAD">
        <w:rPr>
          <w:rFonts w:ascii="Sylfaen" w:hAnsi="Sylfaen"/>
        </w:rPr>
        <w:t>;</w:t>
      </w:r>
      <w:proofErr w:type="gramEnd"/>
    </w:p>
    <w:p w:rsidR="00111A94" w:rsidRPr="00084BAD" w:rsidRDefault="00111A94" w:rsidP="00084BAD">
      <w:pPr>
        <w:spacing w:line="276" w:lineRule="auto"/>
        <w:jc w:val="both"/>
        <w:rPr>
          <w:rFonts w:ascii="Sylfaen" w:hAnsi="Sylfaen"/>
        </w:rPr>
      </w:pPr>
      <w:r w:rsidRPr="00084BAD">
        <w:rPr>
          <w:rFonts w:ascii="Sylfaen" w:hAnsi="Sylfaen"/>
        </w:rPr>
        <w:lastRenderedPageBreak/>
        <w:t xml:space="preserve">In </w:t>
      </w:r>
      <w:proofErr w:type="gramStart"/>
      <w:r w:rsidRPr="00084BAD">
        <w:rPr>
          <w:rFonts w:ascii="Sylfaen" w:hAnsi="Sylfaen"/>
        </w:rPr>
        <w:t>2007</w:t>
      </w:r>
      <w:proofErr w:type="gramEnd"/>
      <w:r w:rsidRPr="00084BAD">
        <w:rPr>
          <w:rFonts w:ascii="Sylfaen" w:hAnsi="Sylfaen"/>
        </w:rPr>
        <w:t xml:space="preserve"> he worked as an legal intern at the Tbilisi Appeal Court of Georgia.</w:t>
      </w:r>
    </w:p>
    <w:p w:rsidR="00111A94" w:rsidRPr="00084BAD" w:rsidRDefault="00111A94" w:rsidP="00084BAD">
      <w:pPr>
        <w:spacing w:line="276" w:lineRule="auto"/>
        <w:jc w:val="both"/>
        <w:rPr>
          <w:rFonts w:ascii="Sylfaen" w:hAnsi="Sylfaen"/>
        </w:rPr>
      </w:pPr>
      <w:proofErr w:type="gramStart"/>
      <w:r w:rsidRPr="00084BAD">
        <w:rPr>
          <w:rFonts w:ascii="Sylfaen" w:hAnsi="Sylfaen"/>
        </w:rPr>
        <w:t xml:space="preserve">During his work at the Ministry of Justice, Zurab Sanikidze, </w:t>
      </w:r>
      <w:r w:rsidRPr="00084BAD">
        <w:rPr>
          <w:rFonts w:ascii="Sylfaen" w:hAnsi="Sylfaen"/>
          <w:i/>
        </w:rPr>
        <w:t>ex-officio</w:t>
      </w:r>
      <w:r w:rsidRPr="00084BAD">
        <w:rPr>
          <w:rFonts w:ascii="Sylfaen" w:hAnsi="Sylfaen"/>
        </w:rPr>
        <w:t>, was the Secretary of Criminal Justice Reform Council of Georgia; Secretary of the</w:t>
      </w:r>
      <w:r w:rsidRPr="00084BAD">
        <w:rPr>
          <w:rFonts w:ascii="Sylfaen" w:hAnsi="Sylfaen" w:cs="Arial"/>
          <w:bCs/>
          <w:i/>
          <w:iCs/>
          <w:shd w:val="clear" w:color="auto" w:fill="FFFFFF"/>
        </w:rPr>
        <w:t xml:space="preserve"> </w:t>
      </w:r>
      <w:r w:rsidRPr="00084BAD">
        <w:rPr>
          <w:rStyle w:val="Emphasis"/>
          <w:rFonts w:ascii="Sylfaen" w:hAnsi="Sylfaen" w:cs="Arial"/>
          <w:bCs/>
          <w:shd w:val="clear" w:color="auto" w:fill="FFFFFF"/>
        </w:rPr>
        <w:t>Anti</w:t>
      </w:r>
      <w:r w:rsidRPr="00084BAD">
        <w:rPr>
          <w:rFonts w:ascii="Sylfaen" w:hAnsi="Sylfaen" w:cs="Arial"/>
          <w:shd w:val="clear" w:color="auto" w:fill="FFFFFF"/>
        </w:rPr>
        <w:t>-</w:t>
      </w:r>
      <w:r w:rsidRPr="00084BAD">
        <w:rPr>
          <w:rStyle w:val="Emphasis"/>
          <w:rFonts w:ascii="Sylfaen" w:hAnsi="Sylfaen" w:cs="Arial"/>
          <w:bCs/>
          <w:shd w:val="clear" w:color="auto" w:fill="FFFFFF"/>
        </w:rPr>
        <w:t xml:space="preserve">Corruption Interagency Coordination Council of Georgia; </w:t>
      </w:r>
      <w:r w:rsidRPr="00084BAD">
        <w:rPr>
          <w:rFonts w:ascii="Sylfaen" w:hAnsi="Sylfaen"/>
        </w:rPr>
        <w:t>Chairman of the Open Government Partnership (OGP) Forum; Representative / Coordinator of Georgia at the First Platform of the Eastern Partnership; Representative / Expert of Georgia at the United Nations Office on Drugs and Crime (UNODC) in the framework of the evaluation of the United Nations Convention against Corruption (UNCAC); Together with the Minister of Justice, the representative of Georgia to the OGP committees, etc.</w:t>
      </w:r>
      <w:proofErr w:type="gramEnd"/>
      <w:r w:rsidRPr="00084BAD">
        <w:rPr>
          <w:rFonts w:ascii="Sylfaen" w:hAnsi="Sylfaen"/>
        </w:rPr>
        <w:t xml:space="preserve"> </w:t>
      </w:r>
    </w:p>
    <w:p w:rsidR="00111A94" w:rsidRPr="00084BAD" w:rsidRDefault="00111A94" w:rsidP="00084BAD">
      <w:pPr>
        <w:spacing w:line="276" w:lineRule="auto"/>
        <w:jc w:val="both"/>
        <w:rPr>
          <w:rFonts w:ascii="Sylfaen" w:hAnsi="Sylfaen"/>
        </w:rPr>
      </w:pPr>
      <w:r w:rsidRPr="00084BAD">
        <w:rPr>
          <w:rFonts w:ascii="Sylfaen" w:hAnsi="Sylfaen"/>
        </w:rPr>
        <w:t xml:space="preserve">Until the present </w:t>
      </w:r>
      <w:proofErr w:type="gramStart"/>
      <w:r w:rsidRPr="00084BAD">
        <w:rPr>
          <w:rFonts w:ascii="Sylfaen" w:hAnsi="Sylfaen"/>
        </w:rPr>
        <w:t>day</w:t>
      </w:r>
      <w:proofErr w:type="gramEnd"/>
      <w:r w:rsidRPr="00084BAD">
        <w:rPr>
          <w:rFonts w:ascii="Sylfaen" w:hAnsi="Sylfaen"/>
        </w:rPr>
        <w:t xml:space="preserve"> he is the Head of the Delegation of Georgia to International Organizations (GRECO, OECD / ACN).</w:t>
      </w:r>
    </w:p>
    <w:p w:rsidR="00111A94" w:rsidRPr="00084BAD" w:rsidRDefault="00111A94" w:rsidP="00084BAD">
      <w:pPr>
        <w:spacing w:line="276" w:lineRule="auto"/>
        <w:jc w:val="both"/>
        <w:rPr>
          <w:rFonts w:ascii="Sylfaen" w:hAnsi="Sylfaen"/>
        </w:rPr>
      </w:pPr>
      <w:r w:rsidRPr="00084BAD">
        <w:rPr>
          <w:rFonts w:ascii="Sylfaen" w:hAnsi="Sylfaen"/>
        </w:rPr>
        <w:t>Zurab Sanikidze is a guest lecturer at Caucasus University (subject - International Criminal Law), Institute of Public Affairs (subject - International Humanitarian Law) and Ilia State University (subject - Principles of Individual Responsibility in International Criminal Law).</w:t>
      </w:r>
    </w:p>
    <w:p w:rsidR="00111A94" w:rsidRPr="00084BAD" w:rsidRDefault="00111A94" w:rsidP="00084BAD">
      <w:pPr>
        <w:spacing w:line="276" w:lineRule="auto"/>
        <w:jc w:val="both"/>
        <w:rPr>
          <w:rFonts w:ascii="Sylfaen" w:hAnsi="Sylfaen"/>
        </w:rPr>
      </w:pPr>
      <w:r w:rsidRPr="00084BAD">
        <w:rPr>
          <w:rFonts w:ascii="Sylfaen" w:hAnsi="Sylfaen"/>
        </w:rPr>
        <w:t>He has published different scientific publications in national as well as international law journals. He participated in various international and national conferences, seminars, trainings, moot courts, etc.</w:t>
      </w:r>
    </w:p>
    <w:p w:rsidR="00111A94" w:rsidRPr="00084BAD" w:rsidRDefault="00111A94" w:rsidP="00084BAD">
      <w:pPr>
        <w:spacing w:line="276" w:lineRule="auto"/>
        <w:jc w:val="both"/>
        <w:rPr>
          <w:rFonts w:ascii="Sylfaen" w:hAnsi="Sylfaen"/>
        </w:rPr>
      </w:pPr>
      <w:r w:rsidRPr="00084BAD">
        <w:rPr>
          <w:rFonts w:ascii="Sylfaen" w:hAnsi="Sylfaen"/>
        </w:rPr>
        <w:t>Zurab Sanikidze is a member of the International Association of Penal Law.</w:t>
      </w:r>
    </w:p>
    <w:p w:rsidR="00111A94" w:rsidRPr="00084BAD" w:rsidRDefault="00111A94" w:rsidP="00084BAD">
      <w:pPr>
        <w:spacing w:line="276" w:lineRule="auto"/>
        <w:jc w:val="both"/>
        <w:rPr>
          <w:rFonts w:ascii="Sylfaen" w:hAnsi="Sylfaen"/>
        </w:rPr>
      </w:pPr>
      <w:r w:rsidRPr="00084BAD">
        <w:rPr>
          <w:rFonts w:ascii="Sylfaen" w:hAnsi="Sylfaen"/>
        </w:rPr>
        <w:t>He speaks several foreign languages: English, Russian and French.</w:t>
      </w:r>
    </w:p>
    <w:p w:rsidR="00111A94" w:rsidRDefault="00111A94" w:rsidP="00111A94">
      <w:pPr>
        <w:spacing w:line="276" w:lineRule="auto"/>
        <w:jc w:val="both"/>
        <w:rPr>
          <w:rFonts w:ascii="Sylfaen" w:hAnsi="Sylfaen"/>
        </w:rPr>
      </w:pPr>
    </w:p>
    <w:p w:rsidR="00DE17C3" w:rsidRDefault="00DE17C3"/>
    <w:sectPr w:rsidR="00DE17C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03" w:rsidRDefault="00E45E03" w:rsidP="00111A94">
      <w:pPr>
        <w:spacing w:after="0" w:line="240" w:lineRule="auto"/>
      </w:pPr>
      <w:r>
        <w:separator/>
      </w:r>
    </w:p>
  </w:endnote>
  <w:endnote w:type="continuationSeparator" w:id="0">
    <w:p w:rsidR="00E45E03" w:rsidRDefault="00E45E03" w:rsidP="0011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702036"/>
      <w:docPartObj>
        <w:docPartGallery w:val="Page Numbers (Bottom of Page)"/>
        <w:docPartUnique/>
      </w:docPartObj>
    </w:sdtPr>
    <w:sdtEndPr>
      <w:rPr>
        <w:noProof/>
      </w:rPr>
    </w:sdtEndPr>
    <w:sdtContent>
      <w:p w:rsidR="00111A94" w:rsidRDefault="00111A94">
        <w:pPr>
          <w:pStyle w:val="Footer"/>
          <w:jc w:val="right"/>
        </w:pPr>
        <w:r>
          <w:fldChar w:fldCharType="begin"/>
        </w:r>
        <w:r>
          <w:instrText xml:space="preserve"> PAGE   \* MERGEFORMAT </w:instrText>
        </w:r>
        <w:r>
          <w:fldChar w:fldCharType="separate"/>
        </w:r>
        <w:r w:rsidR="00084BAD">
          <w:rPr>
            <w:noProof/>
          </w:rPr>
          <w:t>2</w:t>
        </w:r>
        <w:r>
          <w:rPr>
            <w:noProof/>
          </w:rPr>
          <w:fldChar w:fldCharType="end"/>
        </w:r>
      </w:p>
    </w:sdtContent>
  </w:sdt>
  <w:p w:rsidR="00111A94" w:rsidRDefault="0011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03" w:rsidRDefault="00E45E03" w:rsidP="00111A94">
      <w:pPr>
        <w:spacing w:after="0" w:line="240" w:lineRule="auto"/>
      </w:pPr>
      <w:r>
        <w:separator/>
      </w:r>
    </w:p>
  </w:footnote>
  <w:footnote w:type="continuationSeparator" w:id="0">
    <w:p w:rsidR="00E45E03" w:rsidRDefault="00E45E03" w:rsidP="00111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61"/>
    <w:rsid w:val="00084BAD"/>
    <w:rsid w:val="00111A94"/>
    <w:rsid w:val="002D6A61"/>
    <w:rsid w:val="00DE17C3"/>
    <w:rsid w:val="00E4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D718"/>
  <w15:chartTrackingRefBased/>
  <w15:docId w15:val="{B8129610-D693-494B-A805-A9D90446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1A94"/>
    <w:rPr>
      <w:rFonts w:ascii="Times New Roman" w:hAnsi="Times New Roman" w:cs="Times New Roman" w:hint="default"/>
      <w:color w:val="0000FF"/>
      <w:u w:val="single"/>
    </w:rPr>
  </w:style>
  <w:style w:type="character" w:styleId="Emphasis">
    <w:name w:val="Emphasis"/>
    <w:basedOn w:val="DefaultParagraphFont"/>
    <w:uiPriority w:val="20"/>
    <w:qFormat/>
    <w:rsid w:val="00111A94"/>
    <w:rPr>
      <w:i/>
      <w:iCs/>
    </w:rPr>
  </w:style>
  <w:style w:type="paragraph" w:styleId="Header">
    <w:name w:val="header"/>
    <w:basedOn w:val="Normal"/>
    <w:link w:val="HeaderChar"/>
    <w:uiPriority w:val="99"/>
    <w:unhideWhenUsed/>
    <w:rsid w:val="0011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A94"/>
  </w:style>
  <w:style w:type="paragraph" w:styleId="Footer">
    <w:name w:val="footer"/>
    <w:basedOn w:val="Normal"/>
    <w:link w:val="FooterChar"/>
    <w:uiPriority w:val="99"/>
    <w:unhideWhenUsed/>
    <w:rsid w:val="0011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gov.ge/wp-content/uploads/2019/08/234.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Zurab Sanikidze</dc:creator>
  <cp:keywords/>
  <dc:description/>
  <cp:lastModifiedBy>Zurab Sanikidze</cp:lastModifiedBy>
  <cp:revision>3</cp:revision>
  <dcterms:created xsi:type="dcterms:W3CDTF">2021-10-13T12:21:00Z</dcterms:created>
  <dcterms:modified xsi:type="dcterms:W3CDTF">2021-10-13T12:22:00Z</dcterms:modified>
</cp:coreProperties>
</file>