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ED5A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 xml:space="preserve">თეიმურაზ </w:t>
            </w: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ლომსიანიძე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ED5A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>04.01.1969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D5AA8" w:rsidRDefault="00ED5AA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60001112835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ED5A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ქ</w:t>
            </w: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. </w:t>
            </w: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ქუთაისი</w:t>
            </w: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დეპოს</w:t>
            </w: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ქუჩა</w:t>
            </w: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მე</w:t>
            </w: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-3 </w:t>
            </w:r>
            <w:r w:rsidRPr="00ED5AA8">
              <w:rPr>
                <w:rFonts w:ascii="Sylfaen" w:eastAsia="Merriweather" w:hAnsi="Sylfaen" w:cs="Sylfaen"/>
                <w:sz w:val="20"/>
                <w:szCs w:val="20"/>
              </w:rPr>
              <w:t>ჩიხი</w:t>
            </w: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N 8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Default="00ED5AA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D5AA8">
              <w:rPr>
                <w:rFonts w:ascii="Merriweather" w:eastAsia="Merriweather" w:hAnsi="Merriweather" w:cs="Merriweather"/>
                <w:sz w:val="20"/>
                <w:szCs w:val="20"/>
              </w:rPr>
              <w:t>555 22 41 92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813AB" w:rsidRDefault="00ED5AA8">
            <w:pPr>
              <w:spacing w:after="0" w:line="240" w:lineRule="auto"/>
              <w:rPr>
                <w:rFonts w:ascii="Merriweather" w:eastAsia="Merriweather" w:hAnsi="Merriweather" w:cs="Merriweather"/>
                <w:color w:val="002060"/>
                <w:sz w:val="20"/>
                <w:szCs w:val="20"/>
                <w:lang w:val="en-US"/>
              </w:rPr>
            </w:pPr>
            <w:r w:rsidRPr="00F813AB">
              <w:rPr>
                <w:rFonts w:ascii="Merriweather" w:eastAsia="Merriweather" w:hAnsi="Merriweather" w:cs="Merriweather"/>
                <w:color w:val="002060"/>
                <w:sz w:val="20"/>
                <w:szCs w:val="20"/>
                <w:lang w:val="en-US"/>
              </w:rPr>
              <w:t>teimurazilomsianidze@gmail.com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ED5AA8">
        <w:tc>
          <w:tcPr>
            <w:tcW w:w="1233" w:type="dxa"/>
            <w:shd w:val="clear" w:color="auto" w:fill="FFFFFF"/>
          </w:tcPr>
          <w:p w:rsidR="00ED5AA8" w:rsidRPr="0079256C" w:rsidRDefault="00ED5AA8" w:rsidP="00ED5AA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9256C">
              <w:rPr>
                <w:rFonts w:ascii="Sylfaen" w:hAnsi="Sylfaen"/>
                <w:sz w:val="20"/>
                <w:szCs w:val="20"/>
              </w:rPr>
              <w:t>1993 წელი</w:t>
            </w:r>
          </w:p>
        </w:tc>
        <w:tc>
          <w:tcPr>
            <w:tcW w:w="3411" w:type="dxa"/>
            <w:shd w:val="clear" w:color="auto" w:fill="auto"/>
          </w:tcPr>
          <w:p w:rsidR="00ED5AA8" w:rsidRPr="0079256C" w:rsidRDefault="00ED5AA8" w:rsidP="00ED5AA8">
            <w:pPr>
              <w:widowControl w:val="0"/>
              <w:suppressAutoHyphens/>
              <w:spacing w:after="0"/>
              <w:rPr>
                <w:rFonts w:ascii="Sylfaen" w:hAnsi="Sylfaen"/>
                <w:sz w:val="20"/>
                <w:szCs w:val="20"/>
              </w:rPr>
            </w:pPr>
            <w:r w:rsidRPr="0079256C">
              <w:rPr>
                <w:rFonts w:ascii="Sylfaen" w:hAnsi="Sylfaen"/>
                <w:sz w:val="20"/>
                <w:szCs w:val="20"/>
              </w:rPr>
              <w:t xml:space="preserve">უმაღლესი,  დავამთავრე  ჩიტის სახელმწიფო სამედიცინო ინსტიტუტი, (რუსეთის ფედერაცია)  </w:t>
            </w:r>
          </w:p>
          <w:p w:rsidR="00ED5AA8" w:rsidRPr="0079256C" w:rsidRDefault="00ED5AA8" w:rsidP="00ED5AA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ED5AA8" w:rsidRPr="0079256C" w:rsidRDefault="00ED5AA8" w:rsidP="00ED5AA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9256C">
              <w:rPr>
                <w:rFonts w:ascii="Sylfaen" w:hAnsi="Sylfaen"/>
                <w:sz w:val="20"/>
                <w:szCs w:val="20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:rsidR="00ED5AA8" w:rsidRPr="0079256C" w:rsidRDefault="00ED5AA8" w:rsidP="00ED5AA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ექიმი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ED5AA8">
        <w:tc>
          <w:tcPr>
            <w:tcW w:w="1784" w:type="dxa"/>
            <w:shd w:val="clear" w:color="auto" w:fill="FFFFFF"/>
          </w:tcPr>
          <w:p w:rsidR="00ED5AA8" w:rsidRPr="00B43518" w:rsidRDefault="00ED5AA8" w:rsidP="00ED5AA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2004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№</w:t>
            </w:r>
            <w:r>
              <w:rPr>
                <w:rFonts w:ascii="Sylfaen" w:hAnsi="Sylfaen"/>
                <w:sz w:val="20"/>
                <w:szCs w:val="20"/>
              </w:rPr>
              <w:t xml:space="preserve"> 004162</w:t>
            </w:r>
          </w:p>
        </w:tc>
        <w:tc>
          <w:tcPr>
            <w:tcW w:w="2790" w:type="dxa"/>
            <w:shd w:val="clear" w:color="auto" w:fill="auto"/>
          </w:tcPr>
          <w:p w:rsidR="00ED5AA8" w:rsidRPr="004036BD" w:rsidRDefault="00ED5AA8" w:rsidP="00ED5AA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თსსუ</w:t>
            </w:r>
          </w:p>
        </w:tc>
        <w:tc>
          <w:tcPr>
            <w:tcW w:w="3071" w:type="dxa"/>
            <w:shd w:val="clear" w:color="auto" w:fill="auto"/>
          </w:tcPr>
          <w:p w:rsidR="00ED5AA8" w:rsidRPr="001555CB" w:rsidRDefault="00ED5AA8" w:rsidP="00ED5AA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555CB">
              <w:rPr>
                <w:rFonts w:ascii="Sylfaen" w:hAnsi="Sylfaen"/>
                <w:b/>
                <w:sz w:val="20"/>
                <w:szCs w:val="20"/>
              </w:rPr>
              <w:t>ადამიანის ანატომია 14.00.02</w:t>
            </w:r>
          </w:p>
        </w:tc>
        <w:tc>
          <w:tcPr>
            <w:tcW w:w="2880" w:type="dxa"/>
            <w:shd w:val="clear" w:color="auto" w:fill="auto"/>
          </w:tcPr>
          <w:p w:rsidR="00ED5AA8" w:rsidRPr="004036BD" w:rsidRDefault="00ED5AA8" w:rsidP="00ED5AA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მედიცინის დოქტორთან გათანაბრებული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</w:t>
          </w:r>
          <w:bookmarkStart w:id="0" w:name="_GoBack"/>
          <w:bookmarkEnd w:id="0"/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3F32DB">
        <w:tc>
          <w:tcPr>
            <w:tcW w:w="1660" w:type="dxa"/>
            <w:shd w:val="clear" w:color="auto" w:fill="auto"/>
          </w:tcPr>
          <w:p w:rsidR="003F32DB" w:rsidRPr="006C3D5E" w:rsidRDefault="003F32DB" w:rsidP="003F32D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C3D5E">
              <w:rPr>
                <w:rFonts w:ascii="Sylfaen" w:hAnsi="Sylfaen"/>
                <w:sz w:val="20"/>
                <w:szCs w:val="20"/>
              </w:rPr>
              <w:t>2006 წლიდან დღემდე</w:t>
            </w:r>
          </w:p>
        </w:tc>
        <w:tc>
          <w:tcPr>
            <w:tcW w:w="5661" w:type="dxa"/>
            <w:shd w:val="clear" w:color="auto" w:fill="auto"/>
          </w:tcPr>
          <w:p w:rsidR="003F32DB" w:rsidRPr="006C3D5E" w:rsidRDefault="003F32DB" w:rsidP="003F32D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C3D5E">
              <w:rPr>
                <w:rFonts w:ascii="Sylfaen" w:hAnsi="Sylfaen"/>
                <w:sz w:val="20"/>
                <w:szCs w:val="20"/>
              </w:rPr>
              <w:t>აწსუ</w:t>
            </w:r>
          </w:p>
        </w:tc>
        <w:tc>
          <w:tcPr>
            <w:tcW w:w="3159" w:type="dxa"/>
            <w:shd w:val="clear" w:color="auto" w:fill="auto"/>
          </w:tcPr>
          <w:p w:rsidR="003F32DB" w:rsidRPr="006C3D5E" w:rsidRDefault="003F32DB" w:rsidP="003F32DB">
            <w:pPr>
              <w:pStyle w:val="ECVBlueBox"/>
              <w:jc w:val="left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C3D5E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არჩეული  ასოცირებული პროფესორი, ზუსტ და საბუნებისმეტყველო მეცნიერებათა ფაკულტეტი, ბიოლოგიის დეპარტამენტი</w:t>
            </w:r>
          </w:p>
          <w:p w:rsidR="003F32DB" w:rsidRPr="006C3D5E" w:rsidRDefault="003F32DB" w:rsidP="003F32D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3F32DB">
        <w:tc>
          <w:tcPr>
            <w:tcW w:w="1660" w:type="dxa"/>
            <w:shd w:val="clear" w:color="auto" w:fill="auto"/>
          </w:tcPr>
          <w:p w:rsidR="003F32DB" w:rsidRPr="006C3D5E" w:rsidRDefault="003F32DB" w:rsidP="003F32D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C3D5E">
              <w:rPr>
                <w:rFonts w:ascii="Sylfaen" w:hAnsi="Sylfaen"/>
                <w:sz w:val="20"/>
                <w:szCs w:val="20"/>
              </w:rPr>
              <w:t>2004 წლიდან</w:t>
            </w:r>
          </w:p>
        </w:tc>
        <w:tc>
          <w:tcPr>
            <w:tcW w:w="5661" w:type="dxa"/>
            <w:shd w:val="clear" w:color="auto" w:fill="auto"/>
          </w:tcPr>
          <w:p w:rsidR="003F32DB" w:rsidRPr="006C3D5E" w:rsidRDefault="003F32DB" w:rsidP="003F32D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C3D5E">
              <w:rPr>
                <w:rFonts w:ascii="Sylfaen" w:hAnsi="Sylfaen"/>
                <w:sz w:val="20"/>
                <w:szCs w:val="20"/>
              </w:rPr>
              <w:t>აწსუ</w:t>
            </w:r>
          </w:p>
        </w:tc>
        <w:tc>
          <w:tcPr>
            <w:tcW w:w="3159" w:type="dxa"/>
            <w:shd w:val="clear" w:color="auto" w:fill="auto"/>
          </w:tcPr>
          <w:p w:rsidR="003F32DB" w:rsidRPr="006C3D5E" w:rsidRDefault="003F32DB" w:rsidP="003F32DB">
            <w:pPr>
              <w:pStyle w:val="ECVBlueBox"/>
              <w:jc w:val="left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C3D5E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არჩეული დოცენტის თანამდებობაზე, ზუსტ და საბუნებისმეტყველო მეცნიერებათა ფაკულტეტი, ბიოლოგიის დეპარტამენტი</w:t>
            </w:r>
          </w:p>
        </w:tc>
      </w:tr>
      <w:tr w:rsidR="003F32DB">
        <w:tc>
          <w:tcPr>
            <w:tcW w:w="1660" w:type="dxa"/>
            <w:shd w:val="clear" w:color="auto" w:fill="auto"/>
          </w:tcPr>
          <w:p w:rsidR="003F32DB" w:rsidRPr="006C3D5E" w:rsidRDefault="003F32DB" w:rsidP="003F32DB">
            <w:pPr>
              <w:rPr>
                <w:rFonts w:ascii="Sylfaen" w:hAnsi="Sylfaen"/>
                <w:sz w:val="20"/>
                <w:szCs w:val="20"/>
              </w:rPr>
            </w:pPr>
            <w:r w:rsidRPr="006C3D5E">
              <w:rPr>
                <w:rFonts w:ascii="Sylfaen" w:hAnsi="Sylfaen"/>
                <w:sz w:val="20"/>
                <w:szCs w:val="20"/>
              </w:rPr>
              <w:t>2001-1996  წლებში</w:t>
            </w:r>
          </w:p>
        </w:tc>
        <w:tc>
          <w:tcPr>
            <w:tcW w:w="5661" w:type="dxa"/>
            <w:shd w:val="clear" w:color="auto" w:fill="auto"/>
          </w:tcPr>
          <w:p w:rsidR="003F32DB" w:rsidRPr="006C3D5E" w:rsidRDefault="003F32DB" w:rsidP="003F32DB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6C3D5E">
              <w:rPr>
                <w:rFonts w:ascii="Sylfaen" w:hAnsi="Sylfaen"/>
                <w:sz w:val="20"/>
                <w:szCs w:val="20"/>
              </w:rPr>
              <w:t>აწსუ</w:t>
            </w:r>
          </w:p>
        </w:tc>
        <w:tc>
          <w:tcPr>
            <w:tcW w:w="3159" w:type="dxa"/>
            <w:shd w:val="clear" w:color="auto" w:fill="auto"/>
          </w:tcPr>
          <w:p w:rsidR="003F32DB" w:rsidRPr="006C3D5E" w:rsidRDefault="003F32DB" w:rsidP="003F32DB">
            <w:pPr>
              <w:pStyle w:val="ECVBlueBox"/>
              <w:jc w:val="left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C3D5E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ვმუშაობდი მასწავლებლად, ზუსტ და საბუნებისმეტყველო მეცნიერებათა ფაკულტეტი, ადამიანის ნორმალური </w:t>
            </w:r>
            <w:r w:rsidRPr="006C3D5E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lastRenderedPageBreak/>
              <w:t>ანატომიისა და ფიზიოლოგიის კათედრა</w:t>
            </w:r>
          </w:p>
        </w:tc>
      </w:tr>
    </w:tbl>
    <w:p w:rsidR="00BD4F67" w:rsidRDefault="00BD4F6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C86E12" w:rsidRPr="00C86E12" w:rsidRDefault="00C86E12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7F34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C86E12" w:rsidRDefault="00C96B7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86E12">
              <w:rPr>
                <w:rFonts w:ascii="Sylfaen" w:eastAsia="Merriweather" w:hAnsi="Sylfaen" w:cs="Merriweather"/>
                <w:sz w:val="20"/>
                <w:szCs w:val="20"/>
              </w:rPr>
              <w:t>1996-2006</w:t>
            </w:r>
          </w:p>
        </w:tc>
        <w:tc>
          <w:tcPr>
            <w:tcW w:w="5610" w:type="dxa"/>
            <w:shd w:val="clear" w:color="auto" w:fill="auto"/>
          </w:tcPr>
          <w:p w:rsidR="00BD4F67" w:rsidRPr="00C96B7F" w:rsidRDefault="00C96B7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იმერეთის სამხარეო კლინიკური საავადმყოფო</w:t>
            </w:r>
          </w:p>
        </w:tc>
        <w:tc>
          <w:tcPr>
            <w:tcW w:w="3240" w:type="dxa"/>
            <w:shd w:val="clear" w:color="auto" w:fill="auto"/>
          </w:tcPr>
          <w:p w:rsidR="00BD4F67" w:rsidRPr="00C96B7F" w:rsidRDefault="00C96B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მეან-გინეკოლოგი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Pr="00C96B7F" w:rsidRDefault="00C96B7F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2006 წლიდან დღემდე შეთავსებით</w:t>
            </w:r>
          </w:p>
        </w:tc>
        <w:tc>
          <w:tcPr>
            <w:tcW w:w="5610" w:type="dxa"/>
            <w:shd w:val="clear" w:color="auto" w:fill="auto"/>
          </w:tcPr>
          <w:p w:rsidR="00BD4F67" w:rsidRPr="00C96B7F" w:rsidRDefault="00C96B7F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შპს. საავადმყოფო  „ბომონდი“</w:t>
            </w:r>
          </w:p>
        </w:tc>
        <w:tc>
          <w:tcPr>
            <w:tcW w:w="3240" w:type="dxa"/>
            <w:shd w:val="clear" w:color="auto" w:fill="auto"/>
          </w:tcPr>
          <w:p w:rsidR="00BD4F67" w:rsidRDefault="00C96B7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96B7F">
              <w:rPr>
                <w:rFonts w:ascii="Sylfaen" w:eastAsia="Merriweather" w:hAnsi="Sylfaen" w:cs="Sylfaen"/>
                <w:sz w:val="20"/>
                <w:szCs w:val="20"/>
              </w:rPr>
              <w:t>ექიმი</w:t>
            </w:r>
            <w:r w:rsidRPr="00C96B7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C96B7F">
              <w:rPr>
                <w:rFonts w:ascii="Sylfaen" w:eastAsia="Merriweather" w:hAnsi="Sylfaen" w:cs="Sylfaen"/>
                <w:sz w:val="20"/>
                <w:szCs w:val="20"/>
              </w:rPr>
              <w:t>მეან</w:t>
            </w:r>
            <w:r w:rsidRPr="00C96B7F"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 w:rsidRPr="00C96B7F">
              <w:rPr>
                <w:rFonts w:ascii="Sylfaen" w:eastAsia="Merriweather" w:hAnsi="Sylfaen" w:cs="Sylfaen"/>
                <w:sz w:val="20"/>
                <w:szCs w:val="20"/>
              </w:rPr>
              <w:t>გინეკოლოგი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>
        <w:tc>
          <w:tcPr>
            <w:tcW w:w="382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994173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2603FD">
        <w:tc>
          <w:tcPr>
            <w:tcW w:w="382" w:type="dxa"/>
            <w:shd w:val="clear" w:color="auto" w:fill="auto"/>
            <w:vAlign w:val="center"/>
          </w:tcPr>
          <w:p w:rsidR="002603FD" w:rsidRDefault="002603FD" w:rsidP="002603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2603FD" w:rsidRPr="004036BD" w:rsidRDefault="002603FD" w:rsidP="002603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2603FD" w:rsidRPr="00DF1046" w:rsidRDefault="002603FD" w:rsidP="002603FD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DF1046">
              <w:rPr>
                <w:rFonts w:ascii="Sylfaen" w:hAnsi="Sylfaen"/>
                <w:color w:val="000000"/>
              </w:rPr>
              <w:t>ჰეპატიტების (A,B, C, D, E) მკურნალობის ინოვაციური მეთოდები. საერთაშორისო ფონდი- სამეცნიერო-პრაქტიკული ურთიერთობები მედიცინაში</w:t>
            </w:r>
          </w:p>
        </w:tc>
        <w:tc>
          <w:tcPr>
            <w:tcW w:w="3542" w:type="dxa"/>
            <w:shd w:val="clear" w:color="auto" w:fill="auto"/>
          </w:tcPr>
          <w:p w:rsidR="002603FD" w:rsidRPr="00DF1046" w:rsidRDefault="002603FD" w:rsidP="002603FD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DF1046">
              <w:rPr>
                <w:rFonts w:ascii="Sylfaen" w:hAnsi="Sylfaen" w:cs="Sylfaen"/>
                <w:bCs/>
              </w:rPr>
              <w:t>მონაწილე</w:t>
            </w:r>
          </w:p>
        </w:tc>
      </w:tr>
      <w:tr w:rsidR="002603FD">
        <w:tc>
          <w:tcPr>
            <w:tcW w:w="382" w:type="dxa"/>
            <w:shd w:val="clear" w:color="auto" w:fill="auto"/>
            <w:vAlign w:val="center"/>
          </w:tcPr>
          <w:p w:rsidR="002603FD" w:rsidRDefault="002603FD" w:rsidP="002603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603FD" w:rsidRPr="004036BD" w:rsidRDefault="002603FD" w:rsidP="002603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:rsidR="002603FD" w:rsidRPr="00DF1046" w:rsidRDefault="002603FD" w:rsidP="002603FD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DF1046">
              <w:rPr>
                <w:rFonts w:ascii="Sylfaen" w:hAnsi="Sylfaen" w:cs="Sylfaen"/>
                <w:bCs/>
              </w:rPr>
              <w:t>სასწავლო რესურსების შემუშავება</w:t>
            </w:r>
          </w:p>
        </w:tc>
        <w:tc>
          <w:tcPr>
            <w:tcW w:w="3542" w:type="dxa"/>
            <w:shd w:val="clear" w:color="auto" w:fill="auto"/>
          </w:tcPr>
          <w:p w:rsidR="002603FD" w:rsidRPr="00DF1046" w:rsidRDefault="002603FD" w:rsidP="002603FD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DF1046">
              <w:rPr>
                <w:rFonts w:ascii="Sylfaen" w:hAnsi="Sylfaen" w:cs="Sylfaen"/>
                <w:bCs/>
              </w:rPr>
              <w:t>მონაწილე</w:t>
            </w:r>
          </w:p>
        </w:tc>
      </w:tr>
      <w:tr w:rsidR="002603FD">
        <w:tc>
          <w:tcPr>
            <w:tcW w:w="382" w:type="dxa"/>
            <w:shd w:val="clear" w:color="auto" w:fill="auto"/>
            <w:vAlign w:val="center"/>
          </w:tcPr>
          <w:p w:rsidR="002603FD" w:rsidRDefault="002603FD" w:rsidP="002603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2603FD" w:rsidRDefault="002603FD" w:rsidP="002603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2603FD" w:rsidRPr="00DF1046" w:rsidRDefault="002603FD" w:rsidP="002603FD">
            <w:pPr>
              <w:spacing w:after="0" w:line="240" w:lineRule="auto"/>
              <w:rPr>
                <w:rFonts w:ascii="Sylfaen" w:hAnsi="Sylfaen" w:cs="Sylfaen"/>
                <w:bCs/>
              </w:rPr>
            </w:pPr>
            <w:r w:rsidRPr="00DF1046">
              <w:rPr>
                <w:rFonts w:ascii="Sylfaen" w:hAnsi="Sylfaen" w:cs="Sylfaen"/>
                <w:bCs/>
              </w:rPr>
              <w:t>შეფასების ახალი მეთოდები სამედიცინო განათლებაში</w:t>
            </w:r>
            <w:r>
              <w:rPr>
                <w:rFonts w:ascii="Sylfaen" w:hAnsi="Sylfaen" w:cs="Sylfaen"/>
                <w:bCs/>
              </w:rPr>
              <w:t>/OSCE, OSPE</w:t>
            </w:r>
          </w:p>
        </w:tc>
        <w:tc>
          <w:tcPr>
            <w:tcW w:w="3542" w:type="dxa"/>
            <w:shd w:val="clear" w:color="auto" w:fill="auto"/>
          </w:tcPr>
          <w:p w:rsidR="002603FD" w:rsidRPr="005F24F5" w:rsidRDefault="002603FD" w:rsidP="002603FD">
            <w:pPr>
              <w:spacing w:after="0" w:line="240" w:lineRule="auto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მონაწილე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7F34F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7F34FE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BD4F67">
        <w:tc>
          <w:tcPr>
            <w:tcW w:w="395" w:type="dxa"/>
            <w:shd w:val="clear" w:color="auto" w:fill="59A9F2"/>
            <w:vAlign w:val="center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1555CB" w:rsidTr="00260F11">
        <w:tc>
          <w:tcPr>
            <w:tcW w:w="395" w:type="dxa"/>
            <w:shd w:val="clear" w:color="auto" w:fill="auto"/>
            <w:vAlign w:val="center"/>
          </w:tcPr>
          <w:p w:rsidR="001555CB" w:rsidRDefault="001555CB" w:rsidP="001555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1555CB" w:rsidRPr="004136F6" w:rsidRDefault="001555CB" w:rsidP="001555CB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ლომსიანიძე თ.</w:t>
            </w:r>
          </w:p>
        </w:tc>
        <w:tc>
          <w:tcPr>
            <w:tcW w:w="3029" w:type="dxa"/>
          </w:tcPr>
          <w:p w:rsidR="001555CB" w:rsidRPr="004136F6" w:rsidRDefault="001555CB" w:rsidP="001555CB">
            <w:pPr>
              <w:rPr>
                <w:rFonts w:ascii="Acad Nusx Geo" w:hAnsi="Acad Nusx Geo"/>
                <w:sz w:val="20"/>
                <w:szCs w:val="20"/>
              </w:rPr>
            </w:pPr>
            <w:r w:rsidRPr="004136F6">
              <w:rPr>
                <w:rFonts w:ascii="Sylfaen" w:hAnsi="Sylfaen"/>
                <w:sz w:val="20"/>
                <w:szCs w:val="20"/>
              </w:rPr>
              <w:t xml:space="preserve"> სკოლამდელი ასაკის ბავშვთა ფიზიკური განვითარების მაჩვენებლების კომპლექსური მიმოხილვა. </w:t>
            </w:r>
          </w:p>
        </w:tc>
        <w:tc>
          <w:tcPr>
            <w:tcW w:w="2949" w:type="dxa"/>
          </w:tcPr>
          <w:p w:rsidR="001555CB" w:rsidRPr="004136F6" w:rsidRDefault="001555CB" w:rsidP="001555CB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/>
                <w:sz w:val="20"/>
                <w:szCs w:val="20"/>
              </w:rPr>
              <w:t xml:space="preserve">„ექსპერიმენტული და კლინიკური მედიცინა“  </w:t>
            </w:r>
          </w:p>
        </w:tc>
        <w:tc>
          <w:tcPr>
            <w:tcW w:w="1350" w:type="dxa"/>
          </w:tcPr>
          <w:p w:rsidR="001555CB" w:rsidRPr="004136F6" w:rsidRDefault="001555CB" w:rsidP="001555CB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1555CB" w:rsidRPr="004136F6" w:rsidRDefault="001555CB" w:rsidP="001555CB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34-36</w:t>
            </w:r>
          </w:p>
        </w:tc>
      </w:tr>
      <w:tr w:rsidR="00985245">
        <w:tc>
          <w:tcPr>
            <w:tcW w:w="395" w:type="dxa"/>
            <w:shd w:val="clear" w:color="auto" w:fill="auto"/>
            <w:vAlign w:val="center"/>
          </w:tcPr>
          <w:p w:rsidR="00985245" w:rsidRPr="001555CB" w:rsidRDefault="001555CB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985245" w:rsidRPr="004036BD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34B96">
              <w:rPr>
                <w:rFonts w:ascii="Times New Roman" w:hAnsi="Times New Roman"/>
                <w:color w:val="000000"/>
                <w:sz w:val="20"/>
                <w:szCs w:val="20"/>
              </w:rPr>
              <w:t>D.R. Tavdidis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 w:rsidRPr="00334B96">
              <w:rPr>
                <w:rFonts w:ascii="Times New Roman" w:hAnsi="Times New Roman"/>
                <w:color w:val="000000"/>
                <w:sz w:val="20"/>
                <w:szCs w:val="20"/>
              </w:rPr>
              <w:t>vili</w:t>
            </w:r>
            <w:r w:rsidRPr="00334B96">
              <w:rPr>
                <w:rFonts w:ascii="Times New Roman" w:hAnsi="Times New Roman"/>
                <w:color w:val="2197D2"/>
                <w:sz w:val="20"/>
                <w:szCs w:val="20"/>
              </w:rPr>
              <w:t>*</w:t>
            </w:r>
            <w:r w:rsidRPr="00334B96">
              <w:rPr>
                <w:rFonts w:ascii="Times New Roman" w:hAnsi="Times New Roman"/>
                <w:color w:val="000000"/>
                <w:sz w:val="20"/>
                <w:szCs w:val="20"/>
              </w:rPr>
              <w:t>, M.D. Pkhakadze, T.A. Lomsianidze</w:t>
            </w:r>
          </w:p>
        </w:tc>
        <w:tc>
          <w:tcPr>
            <w:tcW w:w="3029" w:type="dxa"/>
          </w:tcPr>
          <w:p w:rsidR="00985245" w:rsidRPr="004036BD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34B96">
              <w:rPr>
                <w:rFonts w:ascii="Times New Roman" w:hAnsi="Times New Roman"/>
                <w:sz w:val="20"/>
                <w:szCs w:val="20"/>
              </w:rPr>
              <w:t>Technology development for producing calcium-containing foods</w:t>
            </w:r>
          </w:p>
        </w:tc>
        <w:tc>
          <w:tcPr>
            <w:tcW w:w="2949" w:type="dxa"/>
          </w:tcPr>
          <w:p w:rsidR="00985245" w:rsidRPr="004036BD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34B96">
              <w:rPr>
                <w:rFonts w:ascii="Times New Roman" w:hAnsi="Times New Roman"/>
                <w:sz w:val="20"/>
                <w:szCs w:val="20"/>
              </w:rPr>
              <w:t>Annals of Agrarian Science</w:t>
            </w:r>
          </w:p>
        </w:tc>
        <w:tc>
          <w:tcPr>
            <w:tcW w:w="1350" w:type="dxa"/>
          </w:tcPr>
          <w:p w:rsidR="00985245" w:rsidRPr="00985245" w:rsidRDefault="00985245" w:rsidP="0098524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985245" w:rsidRDefault="00985245" w:rsidP="0098524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85245">
              <w:rPr>
                <w:rFonts w:ascii="Sylfaen" w:hAnsi="Sylfaen" w:cs="Sylfaen"/>
                <w:bCs/>
                <w:sz w:val="20"/>
                <w:szCs w:val="20"/>
              </w:rPr>
              <w:t>361-364</w:t>
            </w:r>
          </w:p>
        </w:tc>
      </w:tr>
      <w:tr w:rsidR="00985245">
        <w:tc>
          <w:tcPr>
            <w:tcW w:w="395" w:type="dxa"/>
            <w:shd w:val="clear" w:color="auto" w:fill="auto"/>
            <w:vAlign w:val="center"/>
          </w:tcPr>
          <w:p w:rsidR="00985245" w:rsidRPr="001555CB" w:rsidRDefault="001555CB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985245" w:rsidRPr="00334B96" w:rsidRDefault="00985245" w:rsidP="009852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ლომსიანიძე თ.</w:t>
            </w:r>
          </w:p>
        </w:tc>
        <w:tc>
          <w:tcPr>
            <w:tcW w:w="3029" w:type="dxa"/>
          </w:tcPr>
          <w:p w:rsidR="00985245" w:rsidRPr="005B74F0" w:rsidRDefault="00985245" w:rsidP="009852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პირველი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კლასის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ასაკის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ბავშვთა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ფიზიკური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მაჩვენებლების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განხილვა</w:t>
            </w:r>
          </w:p>
        </w:tc>
        <w:tc>
          <w:tcPr>
            <w:tcW w:w="2949" w:type="dxa"/>
          </w:tcPr>
          <w:p w:rsidR="00985245" w:rsidRPr="00334B96" w:rsidRDefault="00985245" w:rsidP="009852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6F6">
              <w:rPr>
                <w:rFonts w:ascii="Sylfaen" w:hAnsi="Sylfaen"/>
                <w:sz w:val="20"/>
                <w:szCs w:val="20"/>
              </w:rPr>
              <w:t>„ექსპერიმენტული და კლინიკური</w:t>
            </w:r>
            <w:r>
              <w:rPr>
                <w:rFonts w:ascii="Sylfaen" w:hAnsi="Sylfaen"/>
                <w:sz w:val="20"/>
                <w:szCs w:val="20"/>
              </w:rPr>
              <w:t xml:space="preserve"> მედიცინა“</w:t>
            </w:r>
          </w:p>
        </w:tc>
        <w:tc>
          <w:tcPr>
            <w:tcW w:w="1350" w:type="dxa"/>
          </w:tcPr>
          <w:p w:rsidR="00985245" w:rsidRPr="008A3D16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:rsidR="00985245" w:rsidRPr="00A83169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71-73</w:t>
            </w:r>
          </w:p>
        </w:tc>
      </w:tr>
      <w:tr w:rsidR="00985245" w:rsidTr="007268F8">
        <w:tc>
          <w:tcPr>
            <w:tcW w:w="395" w:type="dxa"/>
            <w:shd w:val="clear" w:color="auto" w:fill="auto"/>
            <w:vAlign w:val="center"/>
          </w:tcPr>
          <w:p w:rsidR="00985245" w:rsidRPr="00985245" w:rsidRDefault="001555CB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:rsidR="00985245" w:rsidRPr="00334B96" w:rsidRDefault="00985245" w:rsidP="009852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ლომსიანიძე თ.</w:t>
            </w:r>
          </w:p>
        </w:tc>
        <w:tc>
          <w:tcPr>
            <w:tcW w:w="3029" w:type="dxa"/>
            <w:shd w:val="clear" w:color="auto" w:fill="FFFFFF"/>
          </w:tcPr>
          <w:p w:rsidR="00985245" w:rsidRPr="005B74F0" w:rsidRDefault="00985245" w:rsidP="00985245">
            <w:pPr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მეორე კლასის ბავშვთა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ფიზიკური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განვითარების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მაჩვენებლების</w:t>
            </w:r>
            <w:r w:rsidRPr="005B74F0">
              <w:rPr>
                <w:rFonts w:ascii="BPGSuperSquare2013Regular" w:hAnsi="BPGSuperSquare2013Regular"/>
                <w:sz w:val="20"/>
                <w:szCs w:val="20"/>
                <w:shd w:val="clear" w:color="auto" w:fill="FFFFFF"/>
              </w:rPr>
              <w:t xml:space="preserve"> </w:t>
            </w:r>
            <w:r w:rsidRPr="005B74F0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განხილვა</w:t>
            </w:r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 xml:space="preserve"> დინამიკაში</w:t>
            </w:r>
          </w:p>
        </w:tc>
        <w:tc>
          <w:tcPr>
            <w:tcW w:w="2949" w:type="dxa"/>
          </w:tcPr>
          <w:p w:rsidR="00985245" w:rsidRPr="00334B96" w:rsidRDefault="00985245" w:rsidP="009852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6F6">
              <w:rPr>
                <w:rFonts w:ascii="Sylfaen" w:hAnsi="Sylfaen"/>
                <w:sz w:val="20"/>
                <w:szCs w:val="20"/>
              </w:rPr>
              <w:t>„ექსპერიმენტული და კლინიკური</w:t>
            </w:r>
            <w:r>
              <w:rPr>
                <w:rFonts w:ascii="Sylfaen" w:hAnsi="Sylfaen"/>
                <w:sz w:val="20"/>
                <w:szCs w:val="20"/>
              </w:rPr>
              <w:t xml:space="preserve"> მედიცინა“</w:t>
            </w:r>
          </w:p>
        </w:tc>
        <w:tc>
          <w:tcPr>
            <w:tcW w:w="1350" w:type="dxa"/>
          </w:tcPr>
          <w:p w:rsidR="00985245" w:rsidRPr="008A3D16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136F6">
              <w:rPr>
                <w:rFonts w:ascii="Sylfaen" w:hAnsi="Sylfaen" w:cs="Sylfaen"/>
                <w:bCs/>
                <w:sz w:val="20"/>
                <w:szCs w:val="20"/>
              </w:rPr>
              <w:t>201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shd w:val="clear" w:color="auto" w:fill="auto"/>
          </w:tcPr>
          <w:p w:rsidR="00985245" w:rsidRPr="00A83169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64-67</w:t>
            </w:r>
          </w:p>
        </w:tc>
      </w:tr>
      <w:tr w:rsidR="00985245" w:rsidTr="007268F8">
        <w:tc>
          <w:tcPr>
            <w:tcW w:w="395" w:type="dxa"/>
            <w:shd w:val="clear" w:color="auto" w:fill="auto"/>
            <w:vAlign w:val="center"/>
          </w:tcPr>
          <w:p w:rsidR="00985245" w:rsidRPr="00985245" w:rsidRDefault="001555CB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985245" w:rsidRPr="004136F6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ლომსიანიძე თ.</w:t>
            </w:r>
          </w:p>
        </w:tc>
        <w:tc>
          <w:tcPr>
            <w:tcW w:w="3029" w:type="dxa"/>
            <w:shd w:val="clear" w:color="auto" w:fill="FFFFFF"/>
          </w:tcPr>
          <w:p w:rsidR="00985245" w:rsidRDefault="00985245" w:rsidP="00985245">
            <w:pPr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საშვილოსნოს ყელის ეროზიის მკურნალობის შედეგებზე დაკვირვება  მორფოლოგიური ცვლილებების გამოსავლის თვალსაზრისით</w:t>
            </w:r>
          </w:p>
        </w:tc>
        <w:tc>
          <w:tcPr>
            <w:tcW w:w="2949" w:type="dxa"/>
          </w:tcPr>
          <w:p w:rsidR="00985245" w:rsidRPr="004136F6" w:rsidRDefault="00985245" w:rsidP="0098524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6F6">
              <w:rPr>
                <w:rFonts w:ascii="Sylfaen" w:hAnsi="Sylfaen"/>
                <w:sz w:val="20"/>
                <w:szCs w:val="20"/>
              </w:rPr>
              <w:t>„ექსპერიმენტული და კლინიკური</w:t>
            </w:r>
            <w:r>
              <w:rPr>
                <w:rFonts w:ascii="Sylfaen" w:hAnsi="Sylfaen"/>
                <w:sz w:val="20"/>
                <w:szCs w:val="20"/>
              </w:rPr>
              <w:t xml:space="preserve"> მედიცინა“</w:t>
            </w:r>
          </w:p>
        </w:tc>
        <w:tc>
          <w:tcPr>
            <w:tcW w:w="1350" w:type="dxa"/>
          </w:tcPr>
          <w:p w:rsidR="00985245" w:rsidRPr="004136F6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985245" w:rsidRPr="008D122E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55-57</w:t>
            </w:r>
          </w:p>
        </w:tc>
      </w:tr>
      <w:tr w:rsidR="00985245" w:rsidTr="007268F8">
        <w:tc>
          <w:tcPr>
            <w:tcW w:w="395" w:type="dxa"/>
            <w:shd w:val="clear" w:color="auto" w:fill="auto"/>
            <w:vAlign w:val="center"/>
          </w:tcPr>
          <w:p w:rsidR="00985245" w:rsidRPr="00985245" w:rsidRDefault="001555CB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985245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ლომსიანიძე თ.</w:t>
            </w:r>
          </w:p>
        </w:tc>
        <w:tc>
          <w:tcPr>
            <w:tcW w:w="3029" w:type="dxa"/>
            <w:shd w:val="clear" w:color="auto" w:fill="FFFFFF"/>
          </w:tcPr>
          <w:p w:rsidR="00985245" w:rsidRDefault="00985245" w:rsidP="00985245">
            <w:pPr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ქართველ აახალშობილთა ფიზიკური განვითარების განახლებული ანალიზი</w:t>
            </w:r>
          </w:p>
        </w:tc>
        <w:tc>
          <w:tcPr>
            <w:tcW w:w="2949" w:type="dxa"/>
          </w:tcPr>
          <w:p w:rsidR="00985245" w:rsidRPr="004136F6" w:rsidRDefault="00985245" w:rsidP="0098524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6F6">
              <w:rPr>
                <w:rFonts w:ascii="Sylfaen" w:hAnsi="Sylfaen"/>
                <w:sz w:val="20"/>
                <w:szCs w:val="20"/>
              </w:rPr>
              <w:t>„ექსპერიმენტული და კლინიკური</w:t>
            </w:r>
            <w:r>
              <w:rPr>
                <w:rFonts w:ascii="Sylfaen" w:hAnsi="Sylfaen"/>
                <w:sz w:val="20"/>
                <w:szCs w:val="20"/>
              </w:rPr>
              <w:t xml:space="preserve"> მედიცინა“</w:t>
            </w:r>
          </w:p>
        </w:tc>
        <w:tc>
          <w:tcPr>
            <w:tcW w:w="1350" w:type="dxa"/>
          </w:tcPr>
          <w:p w:rsidR="00985245" w:rsidRPr="004136F6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985245" w:rsidRPr="008D122E" w:rsidRDefault="00985245" w:rsidP="0098524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44-46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F34FE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BD4F6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7F34FE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985245">
        <w:tc>
          <w:tcPr>
            <w:tcW w:w="415" w:type="dxa"/>
            <w:shd w:val="clear" w:color="auto" w:fill="auto"/>
            <w:vAlign w:val="center"/>
          </w:tcPr>
          <w:p w:rsidR="00985245" w:rsidRPr="00985245" w:rsidRDefault="00985245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985245" w:rsidRPr="004036BD" w:rsidRDefault="00985245" w:rsidP="00985245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2013</w:t>
            </w:r>
          </w:p>
        </w:tc>
        <w:tc>
          <w:tcPr>
            <w:tcW w:w="3375" w:type="dxa"/>
          </w:tcPr>
          <w:p w:rsidR="00985245" w:rsidRPr="004036BD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აკაკი წერეთლის სახელმწიფო უნივერსიტეტის 80 წლის იუბილისადმი მიძღვნილი საერთაშორისო სამეცნიერო-პრაქტიკული კონფერენცია </w:t>
            </w:r>
          </w:p>
        </w:tc>
        <w:tc>
          <w:tcPr>
            <w:tcW w:w="3961" w:type="dxa"/>
          </w:tcPr>
          <w:p w:rsidR="00985245" w:rsidRPr="00EC0662" w:rsidRDefault="00985245" w:rsidP="00985245">
            <w:pPr>
              <w:rPr>
                <w:rFonts w:ascii="Sylfaen" w:hAnsi="Sylfaen"/>
                <w:sz w:val="20"/>
                <w:szCs w:val="20"/>
              </w:rPr>
            </w:pPr>
            <w:r w:rsidRPr="00EC0662">
              <w:rPr>
                <w:rFonts w:ascii="Sylfaen" w:hAnsi="Sylfaen"/>
                <w:sz w:val="20"/>
                <w:szCs w:val="20"/>
              </w:rPr>
              <w:t>ფიჭური კავშირგაბმულობის საბაზო რადიოსადგურების გადამცემი ანტენების უსაფრთხოება და მაღალი სიხშირის ელექტრომაგნიტური ტალღების გავლნა ქართველი ჭაბუკების ფიზიკურ განვითარებაზე.</w:t>
            </w:r>
          </w:p>
          <w:p w:rsidR="00985245" w:rsidRPr="00E142C7" w:rsidRDefault="00985245" w:rsidP="00985245">
            <w:pPr>
              <w:jc w:val="both"/>
              <w:rPr>
                <w:rFonts w:ascii="Sylfaen" w:hAnsi="Sylfaen"/>
              </w:rPr>
            </w:pPr>
          </w:p>
          <w:p w:rsidR="00985245" w:rsidRPr="00E142C7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985245" w:rsidRPr="004036BD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985245">
        <w:tc>
          <w:tcPr>
            <w:tcW w:w="415" w:type="dxa"/>
            <w:shd w:val="clear" w:color="auto" w:fill="auto"/>
            <w:vAlign w:val="center"/>
          </w:tcPr>
          <w:p w:rsidR="00985245" w:rsidRPr="00985245" w:rsidRDefault="00985245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985245" w:rsidRPr="006C416F" w:rsidRDefault="00985245" w:rsidP="00985245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985245" w:rsidRPr="004036BD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მე-12 ეროვნული სამეცნიერო კონფერენცია „ფიზიოლოგიისა და ბიომედიცინის აქტუალური პრობლემები“</w:t>
            </w:r>
          </w:p>
        </w:tc>
        <w:tc>
          <w:tcPr>
            <w:tcW w:w="3961" w:type="dxa"/>
          </w:tcPr>
          <w:p w:rsidR="00985245" w:rsidRPr="004136F6" w:rsidRDefault="00985245" w:rsidP="00985245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ჰისტამინის </w:t>
            </w:r>
            <w:r w:rsidRPr="004136F6">
              <w:t>H3</w:t>
            </w:r>
            <w:r>
              <w:rPr>
                <w:rFonts w:ascii="Sylfaen" w:hAnsi="Sylfaen"/>
              </w:rPr>
              <w:t xml:space="preserve"> რეცეპტორების მოქმედების ბიოქიმიური და ფიზიოლოგიური მექანიზმების შესწავლა შფოთვითი ქცევის ორგანიზაციაში. </w:t>
            </w:r>
          </w:p>
          <w:p w:rsidR="00985245" w:rsidRPr="00E142C7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985245" w:rsidRPr="004036BD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საქრთველო, ქუთაისი</w:t>
            </w:r>
          </w:p>
        </w:tc>
      </w:tr>
      <w:tr w:rsidR="00985245">
        <w:tc>
          <w:tcPr>
            <w:tcW w:w="415" w:type="dxa"/>
            <w:shd w:val="clear" w:color="auto" w:fill="auto"/>
            <w:vAlign w:val="center"/>
          </w:tcPr>
          <w:p w:rsidR="00985245" w:rsidRPr="00985245" w:rsidRDefault="00985245" w:rsidP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985245" w:rsidRPr="006C416F" w:rsidRDefault="00985245" w:rsidP="00985245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985245" w:rsidRPr="004036BD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მე-12 ეროვნული სამეცნიერო კონფერენცია „ფიზიოლოგიისა და ბიომედიცინის აქტუალური პრობლემები“</w:t>
            </w:r>
          </w:p>
        </w:tc>
        <w:tc>
          <w:tcPr>
            <w:tcW w:w="3961" w:type="dxa"/>
          </w:tcPr>
          <w:p w:rsidR="00985245" w:rsidRPr="004136F6" w:rsidRDefault="00985245" w:rsidP="0098524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სკოლამდელი ასაკის ბავშვთა ზოგიერთი ფიზიკური მაჩვენებლის განხილვა.</w:t>
            </w:r>
            <w:r w:rsidRPr="00EC0662">
              <w:rPr>
                <w:rFonts w:ascii="Acad Nusx Geo" w:hAnsi="Acad Nusx Geo"/>
              </w:rPr>
              <w:t xml:space="preserve"> </w:t>
            </w:r>
          </w:p>
          <w:p w:rsidR="00985245" w:rsidRPr="004136F6" w:rsidRDefault="00985245" w:rsidP="00985245">
            <w:pPr>
              <w:rPr>
                <w:rFonts w:ascii="Sylfaen" w:hAnsi="Sylfaen"/>
              </w:rPr>
            </w:pPr>
          </w:p>
          <w:p w:rsidR="00985245" w:rsidRPr="006C416F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985245" w:rsidRPr="004036BD" w:rsidRDefault="00985245" w:rsidP="0098524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B5051F">
        <w:tc>
          <w:tcPr>
            <w:tcW w:w="415" w:type="dxa"/>
            <w:shd w:val="clear" w:color="auto" w:fill="auto"/>
            <w:vAlign w:val="center"/>
          </w:tcPr>
          <w:p w:rsidR="00B5051F" w:rsidRPr="00985245" w:rsidRDefault="00B5051F" w:rsidP="00B5051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B5051F" w:rsidRPr="004036BD" w:rsidRDefault="00B5051F" w:rsidP="00B5051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B5051F" w:rsidRPr="006D3B65" w:rsidRDefault="00B5051F" w:rsidP="00B5051F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6D3B65">
              <w:rPr>
                <w:rFonts w:ascii="Sylfaen" w:hAnsi="Sylfaen"/>
                <w:sz w:val="20"/>
                <w:szCs w:val="20"/>
              </w:rPr>
              <w:t>პირველი საერთაშორისო კონფერენცია რეოლოგიაში</w:t>
            </w:r>
          </w:p>
          <w:p w:rsidR="00B5051F" w:rsidRPr="006C416F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B5051F" w:rsidRPr="006C416F" w:rsidRDefault="00B5051F" w:rsidP="00B5051F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EC0662">
              <w:rPr>
                <w:rFonts w:ascii="Sylfaen" w:hAnsi="Sylfaen"/>
              </w:rPr>
              <w:t xml:space="preserve"> Об участии   центральных   мускариновых ресепторов и структур гипокампа в формировании  тревожных  поведении  </w:t>
            </w:r>
            <w:r w:rsidRPr="00EC0662">
              <w:t xml:space="preserve"> </w:t>
            </w:r>
          </w:p>
        </w:tc>
        <w:tc>
          <w:tcPr>
            <w:tcW w:w="1687" w:type="dxa"/>
          </w:tcPr>
          <w:p w:rsidR="00B5051F" w:rsidRPr="004036BD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B5051F">
        <w:tc>
          <w:tcPr>
            <w:tcW w:w="415" w:type="dxa"/>
            <w:shd w:val="clear" w:color="auto" w:fill="auto"/>
            <w:vAlign w:val="center"/>
          </w:tcPr>
          <w:p w:rsidR="00B5051F" w:rsidRPr="00985245" w:rsidRDefault="00B5051F" w:rsidP="00B5051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B5051F" w:rsidRPr="004036BD" w:rsidRDefault="00B5051F" w:rsidP="00B5051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B5051F" w:rsidRPr="004036BD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D7493E">
              <w:rPr>
                <w:rFonts w:ascii="Sylfaen" w:hAnsi="Sylfaen"/>
              </w:rPr>
              <w:t>International Scientific Conference-Modern researches and Prospects of their Use in Chemistry, Chemical Engineering and Related Fields.</w:t>
            </w:r>
          </w:p>
        </w:tc>
        <w:tc>
          <w:tcPr>
            <w:tcW w:w="3961" w:type="dxa"/>
          </w:tcPr>
          <w:p w:rsidR="00B5051F" w:rsidRPr="00EC0662" w:rsidRDefault="00B5051F" w:rsidP="00B5051F">
            <w:pPr>
              <w:spacing w:after="0" w:line="240" w:lineRule="auto"/>
              <w:ind w:left="35"/>
              <w:rPr>
                <w:rFonts w:ascii="Sylfaen" w:hAnsi="Sylfaen"/>
              </w:rPr>
            </w:pPr>
            <w:r w:rsidRPr="00D7493E">
              <w:rPr>
                <w:rFonts w:ascii="Sylfaen" w:hAnsi="Sylfaen"/>
              </w:rPr>
              <w:t>Obsevation the young men phisical development in high-frequency eleqtromagnetic  w</w:t>
            </w:r>
            <w:r w:rsidRPr="006C416F">
              <w:rPr>
                <w:rFonts w:ascii="Sylfaen" w:hAnsi="Sylfaen"/>
              </w:rPr>
              <w:t>avis of cellular bas</w:t>
            </w:r>
            <w:r w:rsidRPr="00D7493E">
              <w:rPr>
                <w:rFonts w:ascii="Sylfaen" w:hAnsi="Sylfaen"/>
              </w:rPr>
              <w:t xml:space="preserve">e  stations  transmitting antennas in the security zone. </w:t>
            </w:r>
          </w:p>
        </w:tc>
        <w:tc>
          <w:tcPr>
            <w:tcW w:w="1687" w:type="dxa"/>
          </w:tcPr>
          <w:p w:rsidR="00B5051F" w:rsidRPr="006C416F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Ureki</w:t>
            </w:r>
          </w:p>
        </w:tc>
      </w:tr>
      <w:tr w:rsidR="00B5051F">
        <w:tc>
          <w:tcPr>
            <w:tcW w:w="415" w:type="dxa"/>
            <w:shd w:val="clear" w:color="auto" w:fill="auto"/>
            <w:vAlign w:val="center"/>
          </w:tcPr>
          <w:p w:rsidR="00B5051F" w:rsidRDefault="00B5051F" w:rsidP="00B5051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B5051F" w:rsidRPr="006C416F" w:rsidRDefault="00B5051F" w:rsidP="00B5051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2016</w:t>
            </w:r>
          </w:p>
        </w:tc>
        <w:tc>
          <w:tcPr>
            <w:tcW w:w="3375" w:type="dxa"/>
          </w:tcPr>
          <w:p w:rsidR="00B5051F" w:rsidRPr="004036BD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6C785E">
              <w:rPr>
                <w:rFonts w:ascii="Sylfaen" w:hAnsi="Sylfaen"/>
              </w:rPr>
              <w:t>International Scientific Conference-Modern researches and Prospects of their Use in Chemistry, Chemical Engineering and Related Fields.</w:t>
            </w:r>
          </w:p>
        </w:tc>
        <w:tc>
          <w:tcPr>
            <w:tcW w:w="3961" w:type="dxa"/>
          </w:tcPr>
          <w:p w:rsidR="00B5051F" w:rsidRPr="00EC0662" w:rsidRDefault="00B5051F" w:rsidP="00B5051F">
            <w:pPr>
              <w:spacing w:after="0" w:line="240" w:lineRule="auto"/>
              <w:ind w:left="35"/>
              <w:rPr>
                <w:rFonts w:ascii="Sylfaen" w:hAnsi="Sylfaen"/>
              </w:rPr>
            </w:pPr>
            <w:r w:rsidRPr="006C785E">
              <w:rPr>
                <w:rFonts w:ascii="Sylfaen" w:hAnsi="Sylfaen"/>
              </w:rPr>
              <w:t xml:space="preserve">Preschool children’s  physical development indices. </w:t>
            </w:r>
          </w:p>
        </w:tc>
        <w:tc>
          <w:tcPr>
            <w:tcW w:w="1687" w:type="dxa"/>
          </w:tcPr>
          <w:p w:rsidR="00B5051F" w:rsidRPr="006C416F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Georgia, Ureki</w:t>
            </w:r>
          </w:p>
        </w:tc>
      </w:tr>
      <w:tr w:rsidR="00B5051F">
        <w:tc>
          <w:tcPr>
            <w:tcW w:w="415" w:type="dxa"/>
            <w:shd w:val="clear" w:color="auto" w:fill="auto"/>
            <w:vAlign w:val="center"/>
          </w:tcPr>
          <w:p w:rsidR="00B5051F" w:rsidRDefault="00B5051F" w:rsidP="00B5051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B5051F" w:rsidRPr="002838DA" w:rsidRDefault="00B5051F" w:rsidP="00B5051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B5051F" w:rsidRPr="006C785E" w:rsidRDefault="00B5051F" w:rsidP="00B5051F">
            <w:pPr>
              <w:spacing w:after="0" w:line="240" w:lineRule="auto"/>
              <w:ind w:left="35"/>
              <w:rPr>
                <w:rFonts w:ascii="Sylfaen" w:hAnsi="Sylfaen"/>
              </w:rPr>
            </w:pPr>
            <w:r w:rsidRPr="002838DA">
              <w:rPr>
                <w:rFonts w:ascii="Sylfaen" w:hAnsi="Sylfaen"/>
              </w:rPr>
              <w:t>I საერთაშორისო სამეცნიერო კონფერენცია თანამდეროვე მიღწევები კლინიკურ მედიცინაში</w:t>
            </w:r>
          </w:p>
        </w:tc>
        <w:tc>
          <w:tcPr>
            <w:tcW w:w="3961" w:type="dxa"/>
          </w:tcPr>
          <w:p w:rsidR="00B5051F" w:rsidRPr="006C785E" w:rsidRDefault="00B5051F" w:rsidP="00B5051F">
            <w:pPr>
              <w:spacing w:after="0" w:line="240" w:lineRule="auto"/>
              <w:ind w:left="35"/>
              <w:rPr>
                <w:rFonts w:ascii="Sylfaen" w:hAnsi="Sylfaen"/>
              </w:rPr>
            </w:pPr>
            <w:r w:rsidRPr="002838DA">
              <w:rPr>
                <w:rFonts w:ascii="Sylfaen" w:hAnsi="Sylfaen"/>
              </w:rPr>
              <w:t>მეორე კლასის ასაკის ბავშვთა</w:t>
            </w:r>
            <w:r>
              <w:rPr>
                <w:rFonts w:ascii="Sylfaen" w:hAnsi="Sylfaen"/>
              </w:rPr>
              <w:t xml:space="preserve"> </w:t>
            </w:r>
            <w:r w:rsidRPr="002838DA">
              <w:rPr>
                <w:rFonts w:ascii="Sylfaen" w:hAnsi="Sylfaen"/>
              </w:rPr>
              <w:t>ფიზიკური განვითარების მაჩვენებლების განხილვა დინამიკაში</w:t>
            </w:r>
          </w:p>
        </w:tc>
        <w:tc>
          <w:tcPr>
            <w:tcW w:w="1687" w:type="dxa"/>
          </w:tcPr>
          <w:p w:rsidR="00B5051F" w:rsidRPr="002838DA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B5051F">
        <w:tc>
          <w:tcPr>
            <w:tcW w:w="415" w:type="dxa"/>
            <w:shd w:val="clear" w:color="auto" w:fill="auto"/>
            <w:vAlign w:val="center"/>
          </w:tcPr>
          <w:p w:rsidR="00B5051F" w:rsidRDefault="00B5051F" w:rsidP="00B5051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5051F" w:rsidRDefault="00C87D2C" w:rsidP="00B5051F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:rsidR="00B5051F" w:rsidRPr="006C785E" w:rsidRDefault="00C87D2C" w:rsidP="00B5051F">
            <w:pPr>
              <w:spacing w:after="0" w:line="240" w:lineRule="auto"/>
              <w:ind w:left="3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B5051F">
              <w:rPr>
                <w:rFonts w:ascii="Sylfaen" w:hAnsi="Sylfaen"/>
              </w:rPr>
              <w:t>Integration of Education, Science and business in modern environment: Winter Debates</w:t>
            </w:r>
          </w:p>
        </w:tc>
        <w:tc>
          <w:tcPr>
            <w:tcW w:w="3961" w:type="dxa"/>
          </w:tcPr>
          <w:p w:rsidR="00B5051F" w:rsidRPr="006C785E" w:rsidRDefault="00B5051F" w:rsidP="00B5051F">
            <w:pPr>
              <w:spacing w:after="0" w:line="240" w:lineRule="auto"/>
              <w:ind w:left="3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Step-by-step analysis of physical d</w:t>
            </w:r>
            <w:r w:rsidR="006D27CC">
              <w:rPr>
                <w:rFonts w:ascii="Sylfaen" w:hAnsi="Sylfaen"/>
              </w:rPr>
              <w:t>evelopment of Georgian newborns</w:t>
            </w:r>
          </w:p>
        </w:tc>
        <w:tc>
          <w:tcPr>
            <w:tcW w:w="1687" w:type="dxa"/>
          </w:tcPr>
          <w:p w:rsidR="00B5051F" w:rsidRDefault="00B5051F" w:rsidP="00B5051F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Ukraine, Dnipro</w:t>
            </w:r>
          </w:p>
        </w:tc>
      </w:tr>
      <w:tr w:rsidR="00985245">
        <w:tc>
          <w:tcPr>
            <w:tcW w:w="415" w:type="dxa"/>
            <w:shd w:val="clear" w:color="auto" w:fill="auto"/>
            <w:vAlign w:val="center"/>
          </w:tcPr>
          <w:p w:rsidR="00985245" w:rsidRDefault="0098524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985245" w:rsidRDefault="007D0E3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</w:t>
            </w:r>
            <w:r w:rsidR="00C87D2C"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3375" w:type="dxa"/>
          </w:tcPr>
          <w:p w:rsidR="00985245" w:rsidRDefault="006D27C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D27C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12th International Scientific and Practical Internet Conference "Modern Movement of Science"</w:t>
            </w:r>
          </w:p>
        </w:tc>
        <w:tc>
          <w:tcPr>
            <w:tcW w:w="3961" w:type="dxa"/>
          </w:tcPr>
          <w:p w:rsidR="00985245" w:rsidRPr="00152CC5" w:rsidRDefault="00152CC5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52CC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 Sex ratio analysis according to numerical data of Georgian newborns and school students</w:t>
            </w:r>
          </w:p>
        </w:tc>
        <w:tc>
          <w:tcPr>
            <w:tcW w:w="1687" w:type="dxa"/>
          </w:tcPr>
          <w:p w:rsidR="00985245" w:rsidRDefault="006D27CC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Ukraine, Dnipro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F34F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864FB5">
        <w:tc>
          <w:tcPr>
            <w:tcW w:w="393" w:type="dxa"/>
            <w:shd w:val="clear" w:color="auto" w:fill="auto"/>
            <w:vAlign w:val="center"/>
          </w:tcPr>
          <w:p w:rsidR="00864FB5" w:rsidRDefault="00864FB5" w:rsidP="00864F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ლომსიანიძე თ.</w:t>
            </w:r>
          </w:p>
        </w:tc>
        <w:tc>
          <w:tcPr>
            <w:tcW w:w="3465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ადამიანის ანატომია</w:t>
            </w:r>
          </w:p>
        </w:tc>
        <w:tc>
          <w:tcPr>
            <w:tcW w:w="3046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ქუთაისი, აწსუ</w:t>
            </w:r>
          </w:p>
        </w:tc>
        <w:tc>
          <w:tcPr>
            <w:tcW w:w="1236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2012</w:t>
            </w:r>
          </w:p>
        </w:tc>
      </w:tr>
      <w:tr w:rsidR="00864FB5">
        <w:tc>
          <w:tcPr>
            <w:tcW w:w="393" w:type="dxa"/>
            <w:shd w:val="clear" w:color="auto" w:fill="auto"/>
            <w:vAlign w:val="center"/>
          </w:tcPr>
          <w:p w:rsidR="00864FB5" w:rsidRDefault="00864FB5" w:rsidP="00864F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ლომსიანიძე თ.</w:t>
            </w:r>
          </w:p>
        </w:tc>
        <w:tc>
          <w:tcPr>
            <w:tcW w:w="3465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ადამიანის ანატომიის ატლასი</w:t>
            </w:r>
          </w:p>
        </w:tc>
        <w:tc>
          <w:tcPr>
            <w:tcW w:w="3046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ქუთაისი, აწსუ</w:t>
            </w:r>
          </w:p>
        </w:tc>
        <w:tc>
          <w:tcPr>
            <w:tcW w:w="1236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2014</w:t>
            </w:r>
          </w:p>
        </w:tc>
      </w:tr>
      <w:tr w:rsidR="00864FB5">
        <w:tc>
          <w:tcPr>
            <w:tcW w:w="393" w:type="dxa"/>
            <w:shd w:val="clear" w:color="auto" w:fill="auto"/>
            <w:vAlign w:val="center"/>
          </w:tcPr>
          <w:p w:rsidR="00864FB5" w:rsidRPr="00864FB5" w:rsidRDefault="00864FB5" w:rsidP="00864FB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ლომსიანიძე თ. </w:t>
            </w:r>
          </w:p>
        </w:tc>
        <w:tc>
          <w:tcPr>
            <w:tcW w:w="3465" w:type="dxa"/>
            <w:shd w:val="clear" w:color="auto" w:fill="auto"/>
          </w:tcPr>
          <w:p w:rsidR="00864FB5" w:rsidRPr="00B3439C" w:rsidRDefault="00864FB5" w:rsidP="00864FB5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B3439C">
              <w:rPr>
                <w:rFonts w:ascii="Sylfaen" w:hAnsi="Sylfaen"/>
                <w:sz w:val="20"/>
                <w:szCs w:val="20"/>
              </w:rPr>
              <w:t>სავარჯიშოები ადამიანის ანატომიაში</w:t>
            </w:r>
            <w:r w:rsidRPr="00B3439C">
              <w:rPr>
                <w:rFonts w:ascii="Acad Nusx Geo" w:hAnsi="Acad Nusx Geo"/>
                <w:sz w:val="20"/>
                <w:szCs w:val="20"/>
              </w:rPr>
              <w:t xml:space="preserve">  </w:t>
            </w:r>
          </w:p>
        </w:tc>
        <w:tc>
          <w:tcPr>
            <w:tcW w:w="3046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ქუთაისი, აწსუ</w:t>
            </w:r>
          </w:p>
        </w:tc>
        <w:tc>
          <w:tcPr>
            <w:tcW w:w="1236" w:type="dxa"/>
            <w:shd w:val="clear" w:color="auto" w:fill="auto"/>
          </w:tcPr>
          <w:p w:rsidR="00864FB5" w:rsidRPr="004036BD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2015</w:t>
            </w:r>
          </w:p>
        </w:tc>
      </w:tr>
      <w:tr w:rsidR="00864FB5" w:rsidTr="00C86E12">
        <w:tc>
          <w:tcPr>
            <w:tcW w:w="393" w:type="dxa"/>
            <w:shd w:val="clear" w:color="auto" w:fill="auto"/>
            <w:vAlign w:val="center"/>
          </w:tcPr>
          <w:p w:rsidR="00864FB5" w:rsidRPr="00864FB5" w:rsidRDefault="00864FB5" w:rsidP="00864FB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864FB5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ლომსიანიძე თ.</w:t>
            </w:r>
          </w:p>
        </w:tc>
        <w:tc>
          <w:tcPr>
            <w:tcW w:w="3465" w:type="dxa"/>
            <w:shd w:val="clear" w:color="auto" w:fill="auto"/>
          </w:tcPr>
          <w:p w:rsidR="00864FB5" w:rsidRPr="00B3439C" w:rsidRDefault="00864FB5" w:rsidP="00864FB5">
            <w:pPr>
              <w:rPr>
                <w:rFonts w:ascii="Sylfaen" w:hAnsi="Sylfaen"/>
                <w:sz w:val="20"/>
                <w:szCs w:val="20"/>
              </w:rPr>
            </w:pPr>
            <w:r w:rsidRPr="00B3439C">
              <w:rPr>
                <w:rFonts w:ascii="Sylfaen" w:hAnsi="Sylfaen"/>
                <w:sz w:val="20"/>
                <w:szCs w:val="20"/>
              </w:rPr>
              <w:t xml:space="preserve">საქართველოს მოსახლეობის სხვადასხვა ასაკობრივი კატეგორიების ფიზიკური განვითარების განხილვა </w:t>
            </w:r>
          </w:p>
        </w:tc>
        <w:tc>
          <w:tcPr>
            <w:tcW w:w="3046" w:type="dxa"/>
            <w:shd w:val="clear" w:color="auto" w:fill="auto"/>
          </w:tcPr>
          <w:p w:rsidR="00864FB5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ქუთაისი, აწსუ</w:t>
            </w:r>
          </w:p>
        </w:tc>
        <w:tc>
          <w:tcPr>
            <w:tcW w:w="1236" w:type="dxa"/>
            <w:shd w:val="clear" w:color="auto" w:fill="auto"/>
          </w:tcPr>
          <w:p w:rsidR="00864FB5" w:rsidRDefault="00864FB5" w:rsidP="00864FB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2017</w:t>
            </w:r>
          </w:p>
        </w:tc>
      </w:tr>
      <w:tr w:rsidR="00864FB5" w:rsidTr="00C86E12">
        <w:tc>
          <w:tcPr>
            <w:tcW w:w="393" w:type="dxa"/>
            <w:shd w:val="clear" w:color="auto" w:fill="auto"/>
            <w:vAlign w:val="center"/>
          </w:tcPr>
          <w:p w:rsidR="00864FB5" w:rsidRPr="00864FB5" w:rsidRDefault="00864FB5" w:rsidP="00864FB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:rsidR="00864FB5" w:rsidRDefault="00864FB5" w:rsidP="00864FB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ლომსიანიძე თ.</w:t>
            </w:r>
          </w:p>
        </w:tc>
        <w:tc>
          <w:tcPr>
            <w:tcW w:w="3465" w:type="dxa"/>
            <w:shd w:val="clear" w:color="auto" w:fill="auto"/>
          </w:tcPr>
          <w:p w:rsidR="00864FB5" w:rsidRPr="00421BBD" w:rsidRDefault="00864FB5" w:rsidP="00864FB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სახელმძღვანელო პრაქტიკული მუშაობისათვის ადამიანის ანატომიაში</w:t>
            </w:r>
          </w:p>
        </w:tc>
        <w:tc>
          <w:tcPr>
            <w:tcW w:w="3046" w:type="dxa"/>
            <w:shd w:val="clear" w:color="auto" w:fill="auto"/>
          </w:tcPr>
          <w:p w:rsidR="00864FB5" w:rsidRDefault="00864FB5" w:rsidP="00864FB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ქუთაისი, აწსუ</w:t>
            </w:r>
          </w:p>
        </w:tc>
        <w:tc>
          <w:tcPr>
            <w:tcW w:w="1236" w:type="dxa"/>
            <w:shd w:val="clear" w:color="auto" w:fill="auto"/>
          </w:tcPr>
          <w:p w:rsidR="00864FB5" w:rsidRDefault="00864FB5" w:rsidP="00864FB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C86E12" w:rsidRDefault="00C86E12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C86E12" w:rsidRDefault="00C86E12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7D0E38" w:rsidRDefault="007D0E38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C86E12" w:rsidRPr="00C86E12" w:rsidRDefault="00C86E12">
      <w:pPr>
        <w:spacing w:after="0" w:line="360" w:lineRule="auto"/>
        <w:rPr>
          <w:rFonts w:asciiTheme="minorHAnsi" w:eastAsia="Merriweather" w:hAnsiTheme="minorHAnsi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7F34F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7F34FE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7F34FE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7F34F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7F34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7F34FE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C96B7F" w:rsidRDefault="00C96B7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7F34FE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C96B7F" w:rsidRDefault="00C96B7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Pr="00C96B7F" w:rsidRDefault="00C96B7F">
            <w:pPr>
              <w:widowControl w:val="0"/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ლათინური</w:t>
            </w:r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C96B7F" w:rsidRDefault="00C96B7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96B7F">
        <w:tc>
          <w:tcPr>
            <w:tcW w:w="2224" w:type="dxa"/>
            <w:shd w:val="clear" w:color="auto" w:fill="auto"/>
          </w:tcPr>
          <w:p w:rsidR="00C96B7F" w:rsidRDefault="00C96B7F">
            <w:pPr>
              <w:widowControl w:val="0"/>
              <w:spacing w:after="0" w:line="240" w:lineRule="auto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:rsidR="00C96B7F" w:rsidRPr="00C96B7F" w:rsidRDefault="00C96B7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C96B7F" w:rsidRDefault="00C96B7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96B7F" w:rsidRDefault="00C96B7F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96B7F" w:rsidRDefault="00C96B7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96B7F" w:rsidRDefault="00C96B7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F34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7F34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96B7F" w:rsidRDefault="00BD4F6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C96B7F" w:rsidRDefault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96B7F" w:rsidRDefault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96B7F" w:rsidRDefault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96B7F" w:rsidRDefault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C96B7F" w:rsidRDefault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96B7F">
        <w:tc>
          <w:tcPr>
            <w:tcW w:w="2604" w:type="dxa"/>
            <w:shd w:val="clear" w:color="auto" w:fill="FFFFFF"/>
          </w:tcPr>
          <w:p w:rsidR="00C96B7F" w:rsidRPr="0004184D" w:rsidRDefault="00C96B7F" w:rsidP="00C96B7F">
            <w:pPr>
              <w:spacing w:after="0" w:line="240" w:lineRule="auto"/>
              <w:rPr>
                <w:rFonts w:ascii="Sylfaen" w:eastAsia="Times New Roman" w:hAnsi="Sylfaen"/>
                <w:sz w:val="20"/>
              </w:rPr>
            </w:pPr>
            <w:r w:rsidRPr="0080485F">
              <w:rPr>
                <w:rFonts w:ascii="Sylfaen" w:hAnsi="Sylfaen"/>
                <w:color w:val="FF0000"/>
                <w:sz w:val="20"/>
                <w:szCs w:val="20"/>
              </w:rPr>
              <w:t xml:space="preserve"> </w:t>
            </w:r>
            <w:r w:rsidRPr="0004184D">
              <w:rPr>
                <w:rFonts w:ascii="Sylfaen" w:hAnsi="Sylfaen"/>
                <w:sz w:val="20"/>
                <w:szCs w:val="20"/>
              </w:rPr>
              <w:t>MS Outlook</w:t>
            </w:r>
          </w:p>
        </w:tc>
        <w:tc>
          <w:tcPr>
            <w:tcW w:w="2081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C96B7F" w:rsidRPr="00C96B7F" w:rsidRDefault="00C96B7F" w:rsidP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96B7F">
        <w:tc>
          <w:tcPr>
            <w:tcW w:w="2604" w:type="dxa"/>
            <w:shd w:val="clear" w:color="auto" w:fill="FFFFFF"/>
          </w:tcPr>
          <w:p w:rsidR="00C96B7F" w:rsidRPr="0004184D" w:rsidRDefault="00C96B7F" w:rsidP="00C96B7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Photoshop</w:t>
            </w:r>
          </w:p>
        </w:tc>
        <w:tc>
          <w:tcPr>
            <w:tcW w:w="2081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C96B7F" w:rsidRPr="00C96B7F" w:rsidRDefault="00C96B7F" w:rsidP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96B7F">
        <w:tc>
          <w:tcPr>
            <w:tcW w:w="2604" w:type="dxa"/>
            <w:shd w:val="clear" w:color="auto" w:fill="FFFFFF"/>
          </w:tcPr>
          <w:p w:rsidR="00C96B7F" w:rsidRPr="0004184D" w:rsidRDefault="00C96B7F" w:rsidP="00C96B7F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</w:rPr>
            </w:pPr>
            <w:r>
              <w:rPr>
                <w:rFonts w:ascii="Sylfaen" w:eastAsia="Times New Roman" w:hAnsi="Sylfaen"/>
                <w:color w:val="000000"/>
                <w:sz w:val="20"/>
              </w:rPr>
              <w:t>Chrome</w:t>
            </w:r>
          </w:p>
        </w:tc>
        <w:tc>
          <w:tcPr>
            <w:tcW w:w="2081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C96B7F" w:rsidRPr="00C96B7F" w:rsidRDefault="00C96B7F" w:rsidP="00C96B7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C96B7F" w:rsidRDefault="00C96B7F" w:rsidP="00C96B7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F34F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7F34F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FE" w:rsidRDefault="007F34FE">
      <w:pPr>
        <w:spacing w:after="0" w:line="240" w:lineRule="auto"/>
      </w:pPr>
      <w:r>
        <w:separator/>
      </w:r>
    </w:p>
  </w:endnote>
  <w:endnote w:type="continuationSeparator" w:id="0">
    <w:p w:rsidR="007F34FE" w:rsidRDefault="007F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BPGSuperSquare2013Regular">
    <w:altName w:val="Times New Roman"/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7F34F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FE" w:rsidRDefault="007F34FE">
      <w:pPr>
        <w:spacing w:after="0" w:line="240" w:lineRule="auto"/>
      </w:pPr>
      <w:r>
        <w:separator/>
      </w:r>
    </w:p>
  </w:footnote>
  <w:footnote w:type="continuationSeparator" w:id="0">
    <w:p w:rsidR="007F34FE" w:rsidRDefault="007F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152CC5"/>
    <w:rsid w:val="001555CB"/>
    <w:rsid w:val="001F242A"/>
    <w:rsid w:val="002603FD"/>
    <w:rsid w:val="003D777F"/>
    <w:rsid w:val="003F32DB"/>
    <w:rsid w:val="004428E0"/>
    <w:rsid w:val="006D27CC"/>
    <w:rsid w:val="00756F0C"/>
    <w:rsid w:val="007D0E38"/>
    <w:rsid w:val="007F34FE"/>
    <w:rsid w:val="00864FB5"/>
    <w:rsid w:val="00985245"/>
    <w:rsid w:val="00A050A3"/>
    <w:rsid w:val="00B5051F"/>
    <w:rsid w:val="00BD4F67"/>
    <w:rsid w:val="00C65097"/>
    <w:rsid w:val="00C86E12"/>
    <w:rsid w:val="00C87D2C"/>
    <w:rsid w:val="00C96B7F"/>
    <w:rsid w:val="00ED5AA8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CVBlueBox">
    <w:name w:val="_ECV_BlueBox"/>
    <w:basedOn w:val="Normal"/>
    <w:rsid w:val="003F32DB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13</cp:revision>
  <dcterms:created xsi:type="dcterms:W3CDTF">2017-12-01T11:36:00Z</dcterms:created>
  <dcterms:modified xsi:type="dcterms:W3CDTF">2021-05-21T02:01:00Z</dcterms:modified>
</cp:coreProperties>
</file>