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643CE1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643CE1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956BA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Marika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Danelia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643CE1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03E0E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21.05.1989.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643CE1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03E0E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29001024619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643CE1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03E0E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Kutaisi, </w:t>
            </w:r>
            <w:proofErr w:type="spellStart"/>
            <w:r w:rsidR="00C03E0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Chorgoliani</w:t>
            </w:r>
            <w:proofErr w:type="spellEnd"/>
            <w:r w:rsidR="00C03E0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street #12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643CE1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03E0E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514000687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643CE1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C36B5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Maridane98@gmail.com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643CE1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DC36B5" w:rsidTr="00C03E0E">
        <w:trPr>
          <w:trHeight w:val="455"/>
        </w:trPr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643CE1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643CE1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:rsidTr="00C03E0E">
        <w:trPr>
          <w:trHeight w:val="221"/>
        </w:trPr>
        <w:tc>
          <w:tcPr>
            <w:tcW w:w="1233" w:type="dxa"/>
            <w:shd w:val="clear" w:color="auto" w:fill="FFFFFF"/>
          </w:tcPr>
          <w:p w:rsidR="00BD4F67" w:rsidRPr="00DC36B5" w:rsidRDefault="00C03E0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2007-20012</w:t>
            </w:r>
          </w:p>
        </w:tc>
        <w:tc>
          <w:tcPr>
            <w:tcW w:w="3411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A.Tsereteli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1F3F5"/>
              </w:rPr>
              <w:t>stomatology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B402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1F3F5"/>
                <w:lang w:val="en-US"/>
              </w:rPr>
              <w:t>B</w:t>
            </w:r>
            <w:r w:rsidR="004956BA">
              <w:rPr>
                <w:rFonts w:ascii="Helvetica" w:hAnsi="Helvetica"/>
                <w:color w:val="333333"/>
                <w:sz w:val="21"/>
                <w:szCs w:val="21"/>
                <w:shd w:val="clear" w:color="auto" w:fill="F1F3F5"/>
              </w:rPr>
              <w:t>achelor</w:t>
            </w:r>
          </w:p>
        </w:tc>
      </w:tr>
      <w:tr w:rsidR="00BD4F67" w:rsidRPr="00DC36B5" w:rsidTr="00C03E0E">
        <w:trPr>
          <w:trHeight w:val="676"/>
        </w:trPr>
        <w:tc>
          <w:tcPr>
            <w:tcW w:w="1233" w:type="dxa"/>
            <w:shd w:val="clear" w:color="auto" w:fill="FFFFFF"/>
          </w:tcPr>
          <w:p w:rsidR="00BD4F67" w:rsidRPr="00DC36B5" w:rsidRDefault="00C03E0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2013-2015</w:t>
            </w:r>
          </w:p>
        </w:tc>
        <w:tc>
          <w:tcPr>
            <w:tcW w:w="3411" w:type="dxa"/>
            <w:shd w:val="clear" w:color="auto" w:fill="auto"/>
          </w:tcPr>
          <w:p w:rsidR="00BD4F67" w:rsidRPr="004956BA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Ltd </w:t>
            </w:r>
            <w:r w:rsidRPr="00035E5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taisi Regional Dental Center</w:t>
            </w:r>
            <w:r w:rsidRPr="00035E5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956BA">
              <w:rPr>
                <w:rFonts w:ascii="Sylfaen" w:eastAsia="Merriweather" w:hAnsi="Sylfaen" w:cs="Merriweather"/>
                <w:sz w:val="20"/>
                <w:szCs w:val="20"/>
              </w:rPr>
              <w:t>Residency "Therapeutic Dentistry for Children and Adults"</w:t>
            </w:r>
          </w:p>
        </w:tc>
        <w:tc>
          <w:tcPr>
            <w:tcW w:w="2880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D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entist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,</w:t>
            </w:r>
            <w:r w:rsidRPr="004956BA">
              <w:rPr>
                <w:rFonts w:ascii="Sylfaen" w:eastAsia="Merriweather" w:hAnsi="Sylfaen" w:cs="Merriweather"/>
                <w:sz w:val="20"/>
                <w:szCs w:val="20"/>
              </w:rPr>
              <w:t xml:space="preserve"> therapist </w:t>
            </w:r>
          </w:p>
        </w:tc>
      </w:tr>
      <w:tr w:rsidR="00C03E0E" w:rsidRPr="00DC36B5" w:rsidTr="00C03E0E">
        <w:trPr>
          <w:gridAfter w:val="1"/>
          <w:wAfter w:w="2880" w:type="dxa"/>
          <w:trHeight w:val="260"/>
        </w:trPr>
        <w:tc>
          <w:tcPr>
            <w:tcW w:w="1233" w:type="dxa"/>
            <w:shd w:val="clear" w:color="auto" w:fill="FFFFFF"/>
          </w:tcPr>
          <w:p w:rsidR="00C03E0E" w:rsidRPr="00DC36B5" w:rsidRDefault="00C03E0E" w:rsidP="00C03E0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C03E0E" w:rsidRPr="008C07E2" w:rsidRDefault="00C03E0E" w:rsidP="00C03E0E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C03E0E" w:rsidRPr="008C07E2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643CE1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643CE1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643CE1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643CE1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643CE1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643CE1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8C07E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8C07E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</w:rPr>
              <w:t>Kutaisi Regional Dental Center Ltd.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Local Head - Residency Program, "Therapeutic Dentistry for Children and Adults"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3CE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C03E0E" w:rsidRDefault="00C03E0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2015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-2020</w:t>
            </w:r>
          </w:p>
        </w:tc>
        <w:tc>
          <w:tcPr>
            <w:tcW w:w="5610" w:type="dxa"/>
            <w:shd w:val="clear" w:color="auto" w:fill="auto"/>
          </w:tcPr>
          <w:p w:rsidR="00BD4F67" w:rsidRPr="00C03E0E" w:rsidRDefault="00C03E0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 “Loma Dent”</w:t>
            </w:r>
          </w:p>
        </w:tc>
        <w:tc>
          <w:tcPr>
            <w:tcW w:w="3240" w:type="dxa"/>
            <w:shd w:val="clear" w:color="auto" w:fill="auto"/>
          </w:tcPr>
          <w:p w:rsidR="00BD4F67" w:rsidRPr="00C03E0E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Therapist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C36B5" w:rsidRDefault="00C03E0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2018-2021</w:t>
            </w:r>
          </w:p>
        </w:tc>
        <w:tc>
          <w:tcPr>
            <w:tcW w:w="5610" w:type="dxa"/>
            <w:shd w:val="clear" w:color="auto" w:fill="auto"/>
          </w:tcPr>
          <w:p w:rsidR="00BD4F67" w:rsidRPr="00C03E0E" w:rsidRDefault="00C03E0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 “Super Dent”</w:t>
            </w:r>
          </w:p>
        </w:tc>
        <w:tc>
          <w:tcPr>
            <w:tcW w:w="3240" w:type="dxa"/>
            <w:shd w:val="clear" w:color="auto" w:fill="auto"/>
          </w:tcPr>
          <w:p w:rsidR="00BD4F67" w:rsidRPr="00C03E0E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Therapist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643CE1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035E5B" w:rsidRPr="001657BD" w:rsidRDefault="00C03E0E" w:rsidP="00174F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07,06,2014</w:t>
            </w:r>
          </w:p>
        </w:tc>
        <w:tc>
          <w:tcPr>
            <w:tcW w:w="5349" w:type="dxa"/>
          </w:tcPr>
          <w:p w:rsidR="00C03E0E" w:rsidRDefault="00C03E0E" w:rsidP="00C03E0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Certificate of attendance </w:t>
            </w:r>
          </w:p>
          <w:p w:rsidR="00035E5B" w:rsidRPr="00C03E0E" w:rsidRDefault="00C03E0E" w:rsidP="00C03E0E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,,new vision in dentistry”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1C7475" w:rsidRPr="00C03E0E" w:rsidRDefault="00C03E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:rsidR="00035E5B" w:rsidRPr="00C03E0E" w:rsidRDefault="00C03E0E" w:rsidP="00035E5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Endodontial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treatment in dentistry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035E5B" w:rsidRPr="00C03E0E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:rsidR="00035E5B" w:rsidRPr="00DC36B5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03E0E">
              <w:rPr>
                <w:rFonts w:ascii="Sylfaen" w:eastAsia="Merriweather" w:hAnsi="Sylfaen" w:cs="Merriweather"/>
                <w:sz w:val="20"/>
                <w:szCs w:val="20"/>
              </w:rPr>
              <w:t>Management of Disease Prevention, Diagnosis and Treatment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035E5B" w:rsidRPr="00C03E0E" w:rsidRDefault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:rsidR="00C03E0E" w:rsidRDefault="00C03E0E" w:rsidP="00C03E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Has attend the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asvanced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educational program</w:t>
            </w:r>
          </w:p>
          <w:p w:rsidR="00035E5B" w:rsidRPr="00DC36B5" w:rsidRDefault="00C03E0E" w:rsidP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“learning and development of dental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lmplantation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 Georgia,,,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1C7475" w:rsidRDefault="00C03E0E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  <w:r w:rsidR="001C747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C03E0E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  <w:p w:rsidR="00C03E0E" w:rsidRDefault="00C03E0E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Pr="00C03E0E" w:rsidRDefault="00C03E0E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035E5B" w:rsidRDefault="00035E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C03E0E" w:rsidRDefault="00C03E0E" w:rsidP="00C03E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Pain management in dentistry</w:t>
            </w:r>
          </w:p>
          <w:p w:rsidR="001C7475" w:rsidRDefault="00C03E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C03E0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"Challenges of Modern Dentistry and Rational Ways to Solve Them"</w:t>
            </w:r>
          </w:p>
          <w:p w:rsidR="00C03E0E" w:rsidRDefault="00C03E0E" w:rsidP="00C03E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Minimal Invasive endodontic treatment</w:t>
            </w:r>
          </w:p>
          <w:p w:rsidR="00C03E0E" w:rsidRDefault="00C03E0E" w:rsidP="00C03E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Using microscope and CBCT</w:t>
            </w: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Pr="00DC36B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035E5B" w:rsidRPr="00C03E0E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43CE1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643CE1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643CE1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643CE1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643CE1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643CE1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643CE1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3CE1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643CE1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3CE1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643C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43CE1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643CE1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43CE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643CE1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643CE1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643CE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643CE1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643CE1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643CE1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643CE1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643CE1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1C7475" w:rsidRDefault="001C7475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CB5A87" w:rsidRPr="001C747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3451A3" w:rsidRDefault="003451A3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CB5A87" w:rsidRPr="001C747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643CE1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1C747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3CE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643CE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bookmarkStart w:id="1" w:name="_GoBack"/>
            <w:bookmarkEnd w:id="1"/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643C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643C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DB28D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6F" w:rsidRDefault="005A0B6F">
      <w:pPr>
        <w:spacing w:after="0" w:line="240" w:lineRule="auto"/>
      </w:pPr>
      <w:r>
        <w:separator/>
      </w:r>
    </w:p>
  </w:endnote>
  <w:endnote w:type="continuationSeparator" w:id="0">
    <w:p w:rsidR="005A0B6F" w:rsidRDefault="005A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va Mono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643CE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B402A5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B402A5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6F" w:rsidRDefault="005A0B6F">
      <w:pPr>
        <w:spacing w:after="0" w:line="240" w:lineRule="auto"/>
      </w:pPr>
      <w:r>
        <w:separator/>
      </w:r>
    </w:p>
  </w:footnote>
  <w:footnote w:type="continuationSeparator" w:id="0">
    <w:p w:rsidR="005A0B6F" w:rsidRDefault="005A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67"/>
    <w:rsid w:val="00035E5B"/>
    <w:rsid w:val="000369D6"/>
    <w:rsid w:val="000F6896"/>
    <w:rsid w:val="00101E23"/>
    <w:rsid w:val="00167B9E"/>
    <w:rsid w:val="001C11D4"/>
    <w:rsid w:val="001C7475"/>
    <w:rsid w:val="002F5B27"/>
    <w:rsid w:val="003451A3"/>
    <w:rsid w:val="003E7F46"/>
    <w:rsid w:val="004428E0"/>
    <w:rsid w:val="004956BA"/>
    <w:rsid w:val="005A0B6F"/>
    <w:rsid w:val="00643CE1"/>
    <w:rsid w:val="00736C1C"/>
    <w:rsid w:val="008524A7"/>
    <w:rsid w:val="008C0639"/>
    <w:rsid w:val="008C07E2"/>
    <w:rsid w:val="00A050A3"/>
    <w:rsid w:val="00B402A5"/>
    <w:rsid w:val="00BD4F67"/>
    <w:rsid w:val="00C03E0E"/>
    <w:rsid w:val="00C52C84"/>
    <w:rsid w:val="00CB5A87"/>
    <w:rsid w:val="00DB28D6"/>
    <w:rsid w:val="00DC36B5"/>
    <w:rsid w:val="00ED42D0"/>
    <w:rsid w:val="00F342E4"/>
    <w:rsid w:val="00FA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D6"/>
  </w:style>
  <w:style w:type="paragraph" w:styleId="Heading1">
    <w:name w:val="heading 1"/>
    <w:basedOn w:val="Normal"/>
    <w:next w:val="Normal"/>
    <w:rsid w:val="00DB28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B28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B28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B28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B28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B28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B28D6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DB28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Tornike</cp:lastModifiedBy>
  <cp:revision>19</cp:revision>
  <dcterms:created xsi:type="dcterms:W3CDTF">2017-12-01T11:36:00Z</dcterms:created>
  <dcterms:modified xsi:type="dcterms:W3CDTF">2021-06-22T09:01:00Z</dcterms:modified>
</cp:coreProperties>
</file>