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თეა გაბუნია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88061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CV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279296875" w:line="240" w:lineRule="auto"/>
        <w:ind w:left="8.054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დაბადების თარიღი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16/01/1980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203125" w:line="240" w:lineRule="auto"/>
        <w:ind w:left="8.054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მის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ქ.თბილისი , ვაჟა ფშაველას გამზ. , მე-3 კვარტ. 26-ე კორპ. ბ.15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3330078125" w:line="505.81958770751953" w:lineRule="auto"/>
        <w:ind w:left="8.054351806640625" w:right="1977.919921875" w:hanging="7.7687072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საკონტაქტო ინფორმაცია: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მობ. - 574 57 57 77 ელ ფოსტა - keepsmile201922@gmail.com 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განათლება 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1015625" w:line="303.49345207214355" w:lineRule="auto"/>
        <w:ind w:left="474.0623474121094" w:right="472.51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2014 -2018წ დავით აღმაშენებლის სახელობის უნივერსიტეტი ,მედიცინისა და  სტომატოლოგიის სკოლა , დოქტორანტურის პროგრამა. (დოქტორის ხარისხი PhD) N000013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.4345703125" w:line="305.9017753601074" w:lineRule="auto"/>
        <w:ind w:left="2886.5826416015625" w:right="490.7666015625" w:hanging="2884.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1997-2002წ. - MD ქ. ქუთაისის აკაკი წერეთლის სახელობის სახელმწიფო უნივერსიტეტი.მედიცინისა და სტომატოლოგიის სკოლა. ზოგადი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5595703125" w:line="240" w:lineRule="auto"/>
        <w:ind w:left="0" w:right="1395.6286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პროფილის ექიმი სტომატოლოგი. დიპლომი ნა №000062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3.133544921875" w:line="503.8149833679199" w:lineRule="auto"/>
        <w:ind w:left="721.6000366210938" w:right="1461.0870361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2006-2007წ. - აკრედიტებული სახელმწიფო სარეზიდენტო პროგრამა  თერაპიულ სტომატოლოგიაში.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5677490234375" w:line="503.41318130493164" w:lineRule="auto"/>
        <w:ind w:left="1.67999267578125" w:right="555.260009765625" w:firstLine="719.92004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2006წ. - სასწავლო-თეორიული მოდული "საზოგადოებრივი ჯანდაცვა და  ეპიდემიოლოგია". რეგისტრაციის № 566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00390625" w:line="303.49379539489746" w:lineRule="auto"/>
        <w:ind w:left="2886.5826416015625" w:right="88.970947265625" w:hanging="2164.9824523925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2007წ. - სასწავლო-თეორიული მოდული "ექიმისა და პაციენტის ურთიერთობის სამართლებრივი ეთიკური საკითხები". რეგისტრაციის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3388671875" w:line="240" w:lineRule="auto"/>
        <w:ind w:left="2886.184234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№164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203125" w:line="303.49270820617676" w:lineRule="auto"/>
        <w:ind w:left="721.6000366210938" w:right="883.3758544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2007წ. - სასწავლო-თეორიული მოდული "ფუნდამენტური მედიცინის თანამედროვე ასპექტები". რეგისტრაციის №877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43450927734375" w:line="240" w:lineRule="auto"/>
        <w:ind w:left="721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2006წ. - საექიმო სპეციალობის მაძიებლის მოწმობა.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3360595703125" w:line="240" w:lineRule="auto"/>
        <w:ind w:left="2888.5746765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რეგისტრაციის № 0770/1427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50830078125" w:line="240" w:lineRule="auto"/>
        <w:ind w:left="0" w:right="4.5202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2007წ. - სახელმწიფო სერთიფიკატი № 005545 თერაპიული სტომატოლოგია.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339111328125" w:line="305.90166091918945" w:lineRule="auto"/>
        <w:ind w:left="721.6000366210938" w:right="30.91918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1997წ. - ანდრია რაზმაძის სახელობის სახელმწიფო ფიზიკა მათემატიკური საშ.  სკოლა.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პროფესიული გამოცდილება: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203125" w:line="303.4922504425049" w:lineRule="auto"/>
        <w:ind w:left="186.47994995117188" w:right="189.3200683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2019წ-დღემდე ქ.თბილისის სტომატოლოგიური კლინიკა“ Keep Smile” ექიმი -  თერაპევტი. კლინიკის დირექტორი.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434326171875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2016 – 2018წ. ქ.თბილისის სტომატოლოგიური კლინიკა „Perfect Smile”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203125" w:line="303.4922504425049" w:lineRule="auto"/>
        <w:ind w:left="721.6000366210938" w:right="821.7559814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2011 - 2015წ. ქ.თბილისის სტომატოლოგიური კლინიკა "Healthy Smile"ექიმი თერაპევტი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8330078125" w:line="303.49345207214355" w:lineRule="auto"/>
        <w:ind w:left="721.6000366210938" w:right="726.920166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2008-2012წ. - გრიგოლ რობაქიძის სახელობის უნივერსიტეტი "ალმა-მატერი"  მედიცინისა და სტომატოლოგიის სკოლა , (პედაგოგი)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03369140625" w:line="303.4922504425049" w:lineRule="auto"/>
        <w:ind w:left="721.6000366210938" w:right="467.71972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2009-2011წ. - ქ.თბილისი შ.პ.ს სტომატოლოგიური კლინიკა "ლიდერ დენტალი"  ექიმი თერაპევტი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8348388671875" w:line="240" w:lineRule="auto"/>
        <w:ind w:left="0" w:right="260.26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2007-2009წ. - ქ.ქუთაისი შ.პ.ს სტომატოლოგიური კლინიკა "+32 " ექიმი თერაპევტი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203125" w:line="303.49316596984863" w:lineRule="auto"/>
        <w:ind w:left="721.6000366210938" w:right="487.20214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2006-2007წ. - დასავლეთ საქართველოს ზ.ცხაკაიას სახელობის ინტერვენციული ცეტრი მიმღები , სპეციალისტი.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4349365234375" w:line="305.9017753601074" w:lineRule="auto"/>
        <w:ind w:left="721.6000366210938" w:right="541.3513183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2005-2006წ. - ქ.ქუთაისის რეგიონალური სტომატოლოგიური ცენტრი უმცროსი ექიმი.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4354248046875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342041015625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3330078125" w:line="240" w:lineRule="auto"/>
        <w:ind w:left="6.0623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უცხო ენები: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203125" w:line="240" w:lineRule="auto"/>
        <w:ind w:left="721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ქართული - მშობლიური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339111328125" w:line="240" w:lineRule="auto"/>
        <w:ind w:left="721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რუსული - ძალიან კარგად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8134765625" w:line="240" w:lineRule="auto"/>
        <w:ind w:left="721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ინგლისური - კარგად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3299560546875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კომპიუტერზე მუშაობა: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50830078125" w:line="240" w:lineRule="auto"/>
        <w:ind w:left="721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Microsoft Office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სამეცნიერო ნაშრომთა სია: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19140625" w:line="240" w:lineRule="auto"/>
        <w:ind w:left="771.5681457519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1) Impact of laser therapy on the proliferation of various cultured cells.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40" w:lineRule="auto"/>
        <w:ind w:left="735.951995849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(Georgian medical news N10.2016y)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326904296875" w:line="240" w:lineRule="auto"/>
        <w:ind w:left="0" w:right="167.92114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Gabunia T, Turabelidze S,Machavariani M,Enuqidze M, Kipiani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Sharashenidze G,Sanikidze T.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127685546875" w:line="302.05349922180176" w:lineRule="auto"/>
        <w:ind w:left="1117.2161865234375" w:right="318.636474609375" w:hanging="352.0512390136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ლაზერის ზემოქმედება ციტოკინების ბალანსზე პაროდონტიტით დაავადებულ პაციენტებში.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36669921875" w:line="302.59732246398926" w:lineRule="auto"/>
        <w:ind w:left="1126.0481262207031" w:right="1199.1192626953125" w:firstLine="49.017639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თ. გაბუნია, მ. მაჭავარიანი, მ.ენუქიძე,ნ,ყიფიანი.თ,სანიკიძე,ნ,ომანაძე.  (ექსპერიმენტულ და კლინიკური მედიცინა N1 2016წ).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537109375" w:line="302.05321311950684" w:lineRule="auto"/>
        <w:ind w:left="763.8401794433594" w:right="305.6958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პირის ღრუს ლორწოვანი გარსის სტომატოლოგიური სტატუსი და მკურნალობა მიელოპროლიფერაციული პათოლოგიით დაავადებულ პაციენტებში.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4371337890625" w:line="302.0526695251465" w:lineRule="auto"/>
        <w:ind w:left="1126.0481262207031" w:right="1189.54833984375" w:hanging="3.974304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ნ.ომანაძე, მ.ბაქრაძე, ნ.ლოლაშვილი, მ.გოგუა, ი.ეგნატიევი, თ გაბუნია.  ( N2 2015წ) (ექსპერიმენტული და კლინიკური მედიცინა).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5.6378173828125" w:line="302.41467475891113" w:lineRule="auto"/>
        <w:ind w:left="1119.86572265625" w:right="334.83642578125" w:hanging="361.987152099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ლაზერის ზემოქმედება ერითროციტების დეფორმაბელობაზე პაროდონტიტით დაავადებულ პაციენტებში.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04736328125" w:line="240" w:lineRule="auto"/>
        <w:ind w:left="1175.06576538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თ.გაბუნია, მ.მაჭავარიანი, მ.ენუქიძე, თ.სანიკიძე, ნ.ომანაძე. (25 2015)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26513671875" w:line="240" w:lineRule="auto"/>
        <w:ind w:left="1117.87857055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ექსპერიმენტული და კლინიკური მედიცინა).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26123046875" w:line="302.05212593078613" w:lineRule="auto"/>
        <w:ind w:left="1117.2161865234375" w:right="405.03662109375" w:hanging="353.59680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ანტრანილის მჟავა,როგორც პაროდონტიტის მარკერი დიაბეტით დაავადებულ პაციენტებში.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0384521484375" w:line="302.05318450927734" w:lineRule="auto"/>
        <w:ind w:left="1112.8001403808594" w:right="481.279296875" w:firstLine="53.65417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ს. ტურაბელიძე, თ.გაბუნია, მ.პაპავა, ნ.ყიფიანი, გ.ორმოცაძე, მ.მაჭავარიანი,  მ.ენუქიძე, თ.მჭედლიშვილი, ნ.გოგებაშვილი, თ.სანიკიძე. ექსპერიმენტულ და კლინიკური მედიცინა N4 2016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6.23779296875" w:line="302.0530700683594" w:lineRule="auto"/>
        <w:ind w:left="1115.2288818359375" w:right="51.6650390625" w:hanging="350.947113037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Impact of laser theatment on the rheological properties of red blood cells in patients with  periodontitis.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37890625" w:line="240" w:lineRule="auto"/>
        <w:ind w:left="1172.41592407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T.T. Gabunia, S.DTuraberidze, N.N. GogebaSvili, N.V. Kipiani, T.V. 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26513671875" w:line="240" w:lineRule="auto"/>
        <w:ind w:left="1120.74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SanikiDze.ექსპერიმენტული და კლინიკური მედიცინა N4 2016.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36.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7)პირის ღრუს მიკროფლორა ჰემობლასტიზებით დაავადებულ პაციენტებში,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125244140625" w:line="302.0540714263916" w:lineRule="auto"/>
        <w:ind w:left="1119.86572265625" w:right="59.2724609375" w:hanging="7.0655822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ნ.ომანაძე, მ.ბაქრაძე, ნ.ლოლაშვილი, ი. იგნატიევა, მ.გოგუა, ნ.ციცქიშვილი,  მ.თედიშვილი, თ.ქოქაშვილი, თ.გაბუნია. საქართველოს მეცნიერებათა ეროვნული აკადემიის მაცნე ბიომედიცინის სერია N5-6 2018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436279296875" w:line="240" w:lineRule="auto"/>
        <w:ind w:left="759.644927978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8) „ციტრუსების პოლიმეტოქსილირებული ფლავენოიდების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26611328125" w:line="240" w:lineRule="auto"/>
        <w:ind w:left="1119.86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რადიოპროტექტორული აქტივობა MDCK უჯრედებზე პატოგენეზში„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125732421875" w:line="302.0540714263916" w:lineRule="auto"/>
        <w:ind w:left="1117.8785705566406" w:right="536.71997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ე.შეყილაძე, ე.ლომაძე, ს.ჯაფარიძე, მ.ენუქიძე, მ.მაჭავარიანი, ი.ჩხიკვიშვილი,  თ.გაბუნია, მ.გოგებაშვილი, ნ.ივანიშვილი, გ.ორმოცაძე, თ.სანიკიძე. ექსპერიმენტული და კლინიკური მედიცინა N 5, გვ: 100-102, 2019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2.80014038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Tea Gabunia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29248046875" w:line="240" w:lineRule="auto"/>
        <w:ind w:left="1112.80014038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491943359375" w:line="240" w:lineRule="auto"/>
        <w:ind w:left="1112.80014038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CV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5.4931640625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16/01/1980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202880859375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Adress: Vaja-pshavela street 3/26/15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202880859375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Information: 574575777 Email: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medicina68@mail.ru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5.9197998046875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Education: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202880859375" w:line="301.8790912628174" w:lineRule="auto"/>
        <w:ind w:left="6052.2802734375" w:right="0" w:hanging="5987.7203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2014 -2018 - David Agmashenebeli University, School of Medicine and Dentistry, Doctoral  Program. (PhD Degree) N000013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041015625" w:line="303.8782596588135" w:lineRule="auto"/>
        <w:ind w:left="10.55999755859375" w:right="767.7587890625" w:hanging="8.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1997-2002 - MD St. Kutaisi Akaki Tsereteli State University. School of Medicine and  Dentistry. General profile doctor dentist. Diploma No. 000062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6422119140625" w:line="469.81226921081543" w:lineRule="auto"/>
        <w:ind w:left="6.959991455078125" w:right="1132.680053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2006-2007 - Accredited State Residency Program In therapeutic dentistry. 2006 - Theoretical Module "Public Health andEpidemiology. ”Registration No. 566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0794677734375" w:line="301.8790912628174" w:lineRule="auto"/>
        <w:ind w:left="6.479949951171875" w:right="99.320068359375" w:firstLine="0.4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2007 - Theoretical module "Legal ethical issues of doctor-patient relationship". Registration  No.164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041015625" w:line="469.7786235809326" w:lineRule="auto"/>
        <w:ind w:left="6.959991455078125" w:right="224.359130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2007 - Theoretical module "Modern aspects of fundamental medicine". Registration No. 877 2006 - Certificate of medical specialty seeker.Registration No. 0770/1427 2007 - State Certificate No. 005545 Therapeutic Dentistry.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.4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1997 - Andrew Razmadze State Physics Mathematical Examination School.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7.918701171875" w:line="240" w:lineRule="auto"/>
        <w:ind w:left="1.6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240" w:lineRule="auto"/>
        <w:ind w:left="4.3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experience: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9677734375" w:line="303.8782596588135" w:lineRule="auto"/>
        <w:ind w:left="9.36004638671875" w:right="12.679443359375" w:firstLine="1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2019 to present - Dental Clinic "Keep Smile" Tbilisi - Doctor - therapist. Director of the  clinic.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6416015625" w:line="240" w:lineRule="auto"/>
        <w:ind w:left="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 – 2018 Tbilisi Dental Clinic “Perfect Smile”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51904296875" w:line="240" w:lineRule="auto"/>
        <w:ind w:left="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2011- 2015 Tbilisi Dental Clinic "Healthy Smile" Doctor Therapist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9677734375" w:line="301.8790912628174" w:lineRule="auto"/>
        <w:ind w:left="16.08001708984375" w:right="183.23974609375" w:hanging="9.120025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2008 - 2012 - Grigol Robakidze University "Alma Mater" School of Medicine and Dentistry,  (teacher)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0404052734375" w:line="240" w:lineRule="auto"/>
        <w:ind w:left="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2009-2011 - Tbilisi Dental Clinic "Leader Dental" Doctor Therapist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202880859375" w:line="240" w:lineRule="auto"/>
        <w:ind w:left="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2007-2009 - Kutaisi Dental Clinic "+32" Doctor Therapist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9677734375" w:line="468.1460952758789" w:lineRule="auto"/>
        <w:ind w:left="6.959991455078125" w:right="435.800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2006-2007 - Z.Tskhakaia Intervention Center of Western Georgia Receptionist, specialist. 2005-2006 - Kutaisi Regional Dental Center Junior Doctor.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7735595703125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Language: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202880859375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Georgian native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202880859375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Russian - very good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2008056640625" w:line="240" w:lineRule="auto"/>
        <w:ind w:left="10.5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– good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51995849609375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programmes: Microsoft Office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scientific papers: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20263671875" w:line="240" w:lineRule="auto"/>
        <w:ind w:left="17.577667236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Impact of laser therapy on the proliferation of various cultured cells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2607421875" w:line="240" w:lineRule="auto"/>
        <w:ind w:left="1127.15225219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(Georgian medical news N10.2016y)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78.15093994140625" w:lineRule="auto"/>
        <w:ind w:left="1114.345703125" w:right="8.0126953125" w:firstLine="8.16970825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Gabunia T, Turabelidze S,Machavariani M,Enuqidze M, Kipiani .N, Sharashenidze G,Sanikidze  T.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62744140625" w:line="240" w:lineRule="auto"/>
        <w:ind w:left="613.9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2)Effects of laser theraphy on cytokine balance in patients with periodontitis.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80.3220272064209" w:lineRule="auto"/>
        <w:ind w:left="615.9519958496094" w:right="1450.196533203125" w:firstLine="4.1952514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H. Gabunia, m. Machavariani, M. Enukidze, N., Kipiani.T, Sanikidze, N., Omanadze.  (Experimental and Clinical Medicine N 1 2016).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2.8302001953125" w:line="278.51160049438477" w:lineRule="auto"/>
        <w:ind w:left="738.1600952148438" w:right="410.177001953125" w:hanging="365.440063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3) Stomatological status of oral mucosa and its treatment in diagnosed with myeloproliferative  pathology.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95361328125" w:line="280.32257080078125" w:lineRule="auto"/>
        <w:ind w:left="735.9519958496094" w:right="991.5875244140625" w:firstLine="4.1952514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N. Omanadze, M. Bakradze, N. Lolashvili, M. Gogua, I. Egnatiev, T. Gabunia. (N2 2015)  (Experimental and Clinical Medicine).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1.629638671875" w:line="240" w:lineRule="auto"/>
        <w:ind w:left="366.758422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4)Influence of laser on deformability of erythrocytes in patients with periodontitis.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40380859375" w:line="278.14948081970215" w:lineRule="auto"/>
        <w:ind w:left="731.5361022949219" w:right="219.376220703125" w:hanging="8.3905029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T. Gabunia, M. Machavariani, M. Enukidze, T. Sanikidze, N. Omanadze. (25 2015) Experimental  and Clinical Medicine).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8292846679688" w:line="240" w:lineRule="auto"/>
        <w:ind w:left="372.499237060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5)Anthranilic acid as a marker of periodontitis in diabetic patients.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708984375" w:line="278.14948081970215" w:lineRule="auto"/>
        <w:ind w:left="723.1455993652344" w:right="209.913330078125" w:firstLine="6.1824035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S. Turabelidze, T. Gabunia, M. Papava, N. Kipiani, G. Orotsadze, M. Machavariani, M. Enukidze,  T. Mchedlishvili, N. Gogebashvili, T. Sanikidze. Experimental and Clinical Medicine N4 2016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3228282928467" w:lineRule="auto"/>
        <w:ind w:left="378.24005126953125" w:right="821.76513671875" w:hanging="5.07843017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6)Impact of laser theatment on the rheological properties of red blood cells in patients with  periodontitis.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029541015625" w:line="278.14985275268555" w:lineRule="auto"/>
        <w:ind w:left="380.2272033691406" w:right="58.134765625" w:hanging="17.00164794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T.T. Gabunia, S.DTuraberidze, N.N. GogebaSvili, N.V. Kipiani, T.V. Experimental and Clinical Medicine  N4 2016.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291015625" w:line="240" w:lineRule="auto"/>
        <w:ind w:left="761.63208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9) Microflora of oral cavity in patients, suffering from hemoblastosis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79.5082378387451" w:lineRule="auto"/>
        <w:ind w:left="729.3280029296875" w:right="52.41943359375" w:firstLine="10.81924438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N. Omanadze, M. Bakradze, N. Lolashvili, I. Ignatieva, M. Gogua, N. Tsitskishvili, M. Tedishvili, T.  Kokashvili, T. Gabunia. Proceedings of the National Academy of Sciences of Georgia Biomedicine  Series N5-6 2018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3.1787109375" w:line="240" w:lineRule="auto"/>
        <w:ind w:left="10.51193237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8)Radioprotective activity of citrus polymethoxylated flavonoids on MDCK cells in pathogenesis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80.32257080078125" w:lineRule="auto"/>
        <w:ind w:left="20.227203369140625" w:right="1196.33911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E.Shekiladze ,E.Lomadze,S.Japaridze,M.Enukidze,M.Machavariani,I.Chkhikvishvili,T.Gabunia, M.Gogebashvili,N.Ivanishvili,G.Ormocadze,T.Sanikidze.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029541015625" w:line="240" w:lineRule="auto"/>
        <w:ind w:left="20.22720336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Experimental and Clinical Medicine ,N5,PP:100-102,2019</w:t>
      </w:r>
    </w:p>
    <w:sectPr>
      <w:pgSz w:h="15840" w:w="12240" w:orient="portrait"/>
      <w:pgMar w:bottom="1711.6799926757812" w:top="1442.799072265625" w:left="1438.7998962402344" w:right="1383.68041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