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261C" w14:textId="77777777" w:rsidR="00BD4F67" w:rsidRDefault="00691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7353C9C0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14:paraId="21EEB99B" w14:textId="77777777">
        <w:tc>
          <w:tcPr>
            <w:tcW w:w="2465" w:type="dxa"/>
            <w:shd w:val="clear" w:color="auto" w:fill="59A9F2"/>
          </w:tcPr>
          <w:p w14:paraId="706FB2D3" w14:textId="77777777" w:rsidR="00BD4F67" w:rsidRDefault="00691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82C2E09" w14:textId="54FBA769" w:rsidR="00BD4F67" w:rsidRPr="00A54DD5" w:rsidRDefault="00A54DD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მარიამ პაპიძე</w:t>
            </w:r>
          </w:p>
        </w:tc>
      </w:tr>
      <w:tr w:rsidR="00BD4F67" w14:paraId="6D0B0897" w14:textId="77777777">
        <w:tc>
          <w:tcPr>
            <w:tcW w:w="2465" w:type="dxa"/>
            <w:shd w:val="clear" w:color="auto" w:fill="59A9F2"/>
          </w:tcPr>
          <w:p w14:paraId="5E533AD6" w14:textId="77777777" w:rsidR="00BD4F67" w:rsidRDefault="00691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A05012E" w14:textId="4C3D4F2A" w:rsidR="00BD4F67" w:rsidRDefault="00A54DD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12/03/1992</w:t>
            </w:r>
          </w:p>
        </w:tc>
      </w:tr>
      <w:tr w:rsidR="00BD4F67" w14:paraId="33B989ED" w14:textId="77777777">
        <w:tc>
          <w:tcPr>
            <w:tcW w:w="2465" w:type="dxa"/>
            <w:shd w:val="clear" w:color="auto" w:fill="59A9F2"/>
          </w:tcPr>
          <w:p w14:paraId="5B55829D" w14:textId="77777777" w:rsidR="00BD4F67" w:rsidRDefault="00691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A80A151" w14:textId="346D4913" w:rsidR="00BD4F67" w:rsidRDefault="00A54DD5" w:rsidP="00A54DD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60001145369</w:t>
            </w:r>
          </w:p>
        </w:tc>
      </w:tr>
      <w:tr w:rsidR="00BD4F67" w14:paraId="67AB3974" w14:textId="77777777">
        <w:tc>
          <w:tcPr>
            <w:tcW w:w="2465" w:type="dxa"/>
            <w:shd w:val="clear" w:color="auto" w:fill="59A9F2"/>
          </w:tcPr>
          <w:p w14:paraId="6FED1958" w14:textId="77777777" w:rsidR="00BD4F67" w:rsidRDefault="00691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5F23369" w14:textId="6B83A704" w:rsidR="00BD4F67" w:rsidRDefault="00A54DD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ი.ჯავახიშვილის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N 25</w:t>
            </w:r>
          </w:p>
        </w:tc>
      </w:tr>
      <w:tr w:rsidR="00BD4F67" w14:paraId="126B2378" w14:textId="77777777">
        <w:tc>
          <w:tcPr>
            <w:tcW w:w="2465" w:type="dxa"/>
            <w:shd w:val="clear" w:color="auto" w:fill="59A9F2"/>
          </w:tcPr>
          <w:p w14:paraId="2EC81027" w14:textId="77777777" w:rsidR="00BD4F67" w:rsidRDefault="00691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C20690E" w14:textId="3CCA378C" w:rsidR="00BD4F67" w:rsidRDefault="00A54DD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597696996</w:t>
            </w:r>
          </w:p>
        </w:tc>
      </w:tr>
      <w:tr w:rsidR="00BD4F67" w14:paraId="2D351A75" w14:textId="77777777">
        <w:tc>
          <w:tcPr>
            <w:tcW w:w="2465" w:type="dxa"/>
            <w:shd w:val="clear" w:color="auto" w:fill="59A9F2"/>
          </w:tcPr>
          <w:p w14:paraId="333C5CDB" w14:textId="77777777" w:rsidR="00BD4F67" w:rsidRDefault="006913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proofErr w:type="spellStart"/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  <w:proofErr w:type="spellEnd"/>
              </w:sdtContent>
            </w:sdt>
          </w:p>
        </w:tc>
        <w:tc>
          <w:tcPr>
            <w:tcW w:w="8015" w:type="dxa"/>
            <w:shd w:val="clear" w:color="auto" w:fill="auto"/>
          </w:tcPr>
          <w:p w14:paraId="2DC3021F" w14:textId="3D73D684" w:rsidR="00BD4F67" w:rsidRPr="00A54DD5" w:rsidRDefault="00A54DD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mariam.papidze6@gmail.com</w:t>
            </w:r>
          </w:p>
        </w:tc>
      </w:tr>
    </w:tbl>
    <w:p w14:paraId="6944C102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DAD6703" w14:textId="77777777" w:rsidR="00BD4F67" w:rsidRDefault="00691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5055862D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3454"/>
        <w:gridCol w:w="3039"/>
        <w:gridCol w:w="2916"/>
      </w:tblGrid>
      <w:tr w:rsidR="00BD4F67" w14:paraId="4696E45B" w14:textId="77777777" w:rsidTr="00CE4B47">
        <w:trPr>
          <w:trHeight w:val="298"/>
        </w:trPr>
        <w:tc>
          <w:tcPr>
            <w:tcW w:w="1248" w:type="dxa"/>
            <w:shd w:val="clear" w:color="auto" w:fill="59A9F2"/>
          </w:tcPr>
          <w:p w14:paraId="7C094D00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54" w:type="dxa"/>
            <w:shd w:val="clear" w:color="auto" w:fill="59A9F2"/>
          </w:tcPr>
          <w:p w14:paraId="0BDC0558" w14:textId="77777777" w:rsidR="00BD4F67" w:rsidRDefault="00691361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39" w:type="dxa"/>
            <w:shd w:val="clear" w:color="auto" w:fill="59A9F2"/>
          </w:tcPr>
          <w:p w14:paraId="12C5BCB1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916" w:type="dxa"/>
            <w:shd w:val="clear" w:color="auto" w:fill="59A9F2"/>
          </w:tcPr>
          <w:p w14:paraId="46E47CDC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14:paraId="2293764D" w14:textId="77777777" w:rsidTr="00CE4B47">
        <w:trPr>
          <w:trHeight w:val="502"/>
        </w:trPr>
        <w:tc>
          <w:tcPr>
            <w:tcW w:w="1248" w:type="dxa"/>
            <w:shd w:val="clear" w:color="auto" w:fill="FFFFFF"/>
          </w:tcPr>
          <w:p w14:paraId="25C34822" w14:textId="21DAD461" w:rsidR="00BD4F67" w:rsidRPr="00A54DD5" w:rsidRDefault="00A54DD5" w:rsidP="005528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2010-2016</w:t>
            </w:r>
          </w:p>
        </w:tc>
        <w:tc>
          <w:tcPr>
            <w:tcW w:w="3454" w:type="dxa"/>
            <w:shd w:val="clear" w:color="auto" w:fill="auto"/>
          </w:tcPr>
          <w:p w14:paraId="4FB3085B" w14:textId="6C8A88CE" w:rsidR="00BD4F67" w:rsidRDefault="005528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3039" w:type="dxa"/>
            <w:shd w:val="clear" w:color="auto" w:fill="auto"/>
          </w:tcPr>
          <w:p w14:paraId="22547A41" w14:textId="36EA354C" w:rsidR="00BD4F67" w:rsidRDefault="005528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სტომატოლოგი</w:t>
            </w:r>
            <w:r w:rsidR="00C7360A">
              <w:rPr>
                <w:rFonts w:ascii="Merriweather" w:eastAsia="Merriweather" w:hAnsi="Merriweather" w:cs="Merriweather"/>
                <w:sz w:val="20"/>
                <w:szCs w:val="20"/>
              </w:rPr>
              <w:t>ის ფაკულტეტი</w:t>
            </w:r>
          </w:p>
        </w:tc>
        <w:tc>
          <w:tcPr>
            <w:tcW w:w="2916" w:type="dxa"/>
            <w:shd w:val="clear" w:color="auto" w:fill="auto"/>
          </w:tcPr>
          <w:p w14:paraId="1DE2D85F" w14:textId="78637190" w:rsidR="00BD4F67" w:rsidRDefault="00C736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დიპლომირებული სტომატოლოგი</w:t>
            </w:r>
          </w:p>
        </w:tc>
      </w:tr>
      <w:tr w:rsidR="00BD4F67" w14:paraId="0F72F15C" w14:textId="77777777" w:rsidTr="00CE4B47">
        <w:trPr>
          <w:trHeight w:val="754"/>
        </w:trPr>
        <w:tc>
          <w:tcPr>
            <w:tcW w:w="1248" w:type="dxa"/>
            <w:shd w:val="clear" w:color="auto" w:fill="FFFFFF"/>
          </w:tcPr>
          <w:p w14:paraId="0E2E2DE2" w14:textId="6BCF389E" w:rsidR="00BD4F67" w:rsidRDefault="0055286E" w:rsidP="00CE4B4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</w:t>
            </w:r>
          </w:p>
        </w:tc>
        <w:tc>
          <w:tcPr>
            <w:tcW w:w="3454" w:type="dxa"/>
            <w:shd w:val="clear" w:color="auto" w:fill="auto"/>
          </w:tcPr>
          <w:p w14:paraId="1CA2FCA3" w14:textId="1BEDE917" w:rsidR="00BD4F67" w:rsidRDefault="00CE4B4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ქეთევან გოგილაშვილის სტომატოლოგიის ცენტრი ,,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ალბიუსი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“</w:t>
            </w:r>
          </w:p>
        </w:tc>
        <w:tc>
          <w:tcPr>
            <w:tcW w:w="3039" w:type="dxa"/>
            <w:shd w:val="clear" w:color="auto" w:fill="auto"/>
          </w:tcPr>
          <w:p w14:paraId="33C2C245" w14:textId="3D30AA21" w:rsidR="00BD4F67" w:rsidRPr="00C7360A" w:rsidRDefault="00C736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თერაპიული სტომატოლოგია</w:t>
            </w:r>
          </w:p>
        </w:tc>
        <w:tc>
          <w:tcPr>
            <w:tcW w:w="2916" w:type="dxa"/>
            <w:shd w:val="clear" w:color="auto" w:fill="auto"/>
          </w:tcPr>
          <w:p w14:paraId="51A3AEBA" w14:textId="5068FDA3" w:rsidR="00BD4F67" w:rsidRDefault="00C736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ბავშვთა და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მოზდრილთა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თერაპევტი</w:t>
            </w:r>
          </w:p>
        </w:tc>
      </w:tr>
      <w:tr w:rsidR="00BD4F67" w14:paraId="4F5580C7" w14:textId="77777777" w:rsidTr="00CE4B47">
        <w:trPr>
          <w:trHeight w:val="1021"/>
        </w:trPr>
        <w:tc>
          <w:tcPr>
            <w:tcW w:w="1248" w:type="dxa"/>
            <w:shd w:val="clear" w:color="auto" w:fill="FFFFFF"/>
          </w:tcPr>
          <w:p w14:paraId="47A21D74" w14:textId="63DB1A64" w:rsidR="00BD4F67" w:rsidRPr="00CE4B47" w:rsidRDefault="00CE4B47" w:rsidP="00CE4B47">
            <w:pPr>
              <w:spacing w:after="0" w:line="240" w:lineRule="auto"/>
              <w:rPr>
                <w:rFonts w:ascii="Merriweather" w:eastAsia="Merriweather" w:hAnsi="Merriweather" w:cs="Merriweather"/>
                <w:bCs/>
              </w:rPr>
            </w:pPr>
            <w:r>
              <w:rPr>
                <w:rFonts w:ascii="Merriweather" w:eastAsia="Merriweather" w:hAnsi="Merriweather" w:cs="Merriweather"/>
                <w:bCs/>
              </w:rPr>
              <w:t xml:space="preserve">      </w:t>
            </w:r>
            <w:r w:rsidRPr="00CE4B47">
              <w:rPr>
                <w:rFonts w:ascii="Merriweather" w:eastAsia="Merriweather" w:hAnsi="Merriweather" w:cs="Merriweather"/>
                <w:bCs/>
              </w:rPr>
              <w:t>2018</w:t>
            </w:r>
          </w:p>
        </w:tc>
        <w:tc>
          <w:tcPr>
            <w:tcW w:w="3454" w:type="dxa"/>
            <w:shd w:val="clear" w:color="auto" w:fill="auto"/>
          </w:tcPr>
          <w:p w14:paraId="3150CC79" w14:textId="0AE73378" w:rsidR="00BD4F67" w:rsidRPr="00CE4B47" w:rsidRDefault="00CE4B4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CE4B4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ოთარ ბახტაძის სახელობის სტომატოლოგიური სასწავლო კლინიკური ცენტრი ,,დენტ-ივერი </w:t>
            </w:r>
            <w:r w:rsidRPr="00CE4B47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XX1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”</w:t>
            </w:r>
          </w:p>
        </w:tc>
        <w:tc>
          <w:tcPr>
            <w:tcW w:w="3039" w:type="dxa"/>
            <w:shd w:val="clear" w:color="auto" w:fill="auto"/>
          </w:tcPr>
          <w:p w14:paraId="03C115ED" w14:textId="1A0896A7" w:rsidR="00BD4F67" w:rsidRPr="00CE4B47" w:rsidRDefault="00CE4B4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პ/ღ ქირურგ</w:t>
            </w:r>
            <w:r w:rsidR="00C7360A">
              <w:rPr>
                <w:rFonts w:ascii="Merriweather" w:eastAsia="Merriweather" w:hAnsi="Merriweather" w:cs="Merriweather"/>
                <w:sz w:val="20"/>
                <w:szCs w:val="20"/>
              </w:rPr>
              <w:t>ი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ული სტომატოლოგია</w:t>
            </w:r>
          </w:p>
        </w:tc>
        <w:tc>
          <w:tcPr>
            <w:tcW w:w="2916" w:type="dxa"/>
            <w:shd w:val="clear" w:color="auto" w:fill="auto"/>
          </w:tcPr>
          <w:p w14:paraId="2172E204" w14:textId="2DFDA71B" w:rsidR="00BD4F67" w:rsidRDefault="00C736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პ/ღ ქირურგი</w:t>
            </w:r>
          </w:p>
        </w:tc>
      </w:tr>
      <w:tr w:rsidR="00CE4B47" w14:paraId="15209FC5" w14:textId="77777777" w:rsidTr="00CE4B47">
        <w:trPr>
          <w:trHeight w:val="1021"/>
        </w:trPr>
        <w:tc>
          <w:tcPr>
            <w:tcW w:w="1248" w:type="dxa"/>
            <w:shd w:val="clear" w:color="auto" w:fill="FFFFFF"/>
          </w:tcPr>
          <w:p w14:paraId="44F7CA72" w14:textId="22AE0D8D" w:rsidR="00CE4B47" w:rsidRDefault="00EF21A2" w:rsidP="00CE4B47">
            <w:pPr>
              <w:spacing w:after="0" w:line="240" w:lineRule="auto"/>
              <w:rPr>
                <w:rFonts w:ascii="Merriweather" w:eastAsia="Merriweather" w:hAnsi="Merriweather" w:cs="Merriweather"/>
                <w:bCs/>
              </w:rPr>
            </w:pPr>
            <w:r>
              <w:rPr>
                <w:rFonts w:ascii="Merriweather" w:eastAsia="Merriweather" w:hAnsi="Merriweather" w:cs="Merriweather"/>
                <w:bCs/>
              </w:rPr>
              <w:t xml:space="preserve">     2021</w:t>
            </w:r>
          </w:p>
        </w:tc>
        <w:tc>
          <w:tcPr>
            <w:tcW w:w="3454" w:type="dxa"/>
            <w:shd w:val="clear" w:color="auto" w:fill="auto"/>
          </w:tcPr>
          <w:p w14:paraId="711E41BE" w14:textId="217B520F" w:rsidR="00CE4B47" w:rsidRPr="00CE4B47" w:rsidRDefault="00EF21A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ქეთევან გოგილაშვილის სტომატოლოგიის ცენტრი ,,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ალბიუსი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“</w:t>
            </w:r>
          </w:p>
        </w:tc>
        <w:tc>
          <w:tcPr>
            <w:tcW w:w="3039" w:type="dxa"/>
            <w:shd w:val="clear" w:color="auto" w:fill="auto"/>
          </w:tcPr>
          <w:p w14:paraId="30CCF70F" w14:textId="21968FD3" w:rsidR="00CE4B47" w:rsidRDefault="00EF21A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პაროდონტოლოგი</w:t>
            </w:r>
            <w:r w:rsidR="00C7360A">
              <w:rPr>
                <w:rFonts w:ascii="Merriweather" w:eastAsia="Merriweather" w:hAnsi="Merriweather" w:cs="Merriweather"/>
                <w:sz w:val="20"/>
                <w:szCs w:val="20"/>
              </w:rPr>
              <w:t>ის</w:t>
            </w:r>
            <w:proofErr w:type="spellEnd"/>
            <w:r w:rsidR="00C7360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საერთაშორისო სკოლა</w:t>
            </w:r>
          </w:p>
        </w:tc>
        <w:tc>
          <w:tcPr>
            <w:tcW w:w="2916" w:type="dxa"/>
            <w:shd w:val="clear" w:color="auto" w:fill="auto"/>
          </w:tcPr>
          <w:p w14:paraId="422EB69E" w14:textId="5E381202" w:rsidR="00CE4B47" w:rsidRDefault="00C736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პაროდონტოლოგი</w:t>
            </w:r>
            <w:proofErr w:type="spellEnd"/>
          </w:p>
        </w:tc>
      </w:tr>
    </w:tbl>
    <w:p w14:paraId="1E3A3D85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B56C805" w14:textId="77777777" w:rsidR="00BD4F67" w:rsidRDefault="00691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0B444435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14:paraId="518EC018" w14:textId="77777777">
        <w:tc>
          <w:tcPr>
            <w:tcW w:w="1784" w:type="dxa"/>
            <w:shd w:val="clear" w:color="auto" w:fill="59A9F2"/>
          </w:tcPr>
          <w:p w14:paraId="54F9574E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7C97320F" w14:textId="77777777" w:rsidR="00BD4F67" w:rsidRDefault="0069136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4F686AC6" w14:textId="77777777" w:rsidR="00BD4F67" w:rsidRDefault="0069136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73D51B8C" w14:textId="77777777" w:rsidR="00BD4F67" w:rsidRDefault="0069136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 w14:paraId="6E7E85ED" w14:textId="77777777">
        <w:tc>
          <w:tcPr>
            <w:tcW w:w="1784" w:type="dxa"/>
            <w:shd w:val="clear" w:color="auto" w:fill="FFFFFF"/>
          </w:tcPr>
          <w:p w14:paraId="6C6C4AD5" w14:textId="7F598027" w:rsidR="00BD4F67" w:rsidRDefault="00C7360A" w:rsidP="00C736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      2016   </w:t>
            </w:r>
          </w:p>
        </w:tc>
        <w:tc>
          <w:tcPr>
            <w:tcW w:w="2790" w:type="dxa"/>
            <w:shd w:val="clear" w:color="auto" w:fill="auto"/>
          </w:tcPr>
          <w:p w14:paraId="117FBFB9" w14:textId="276E1806" w:rsidR="00BD4F67" w:rsidRDefault="00C736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თბილისის სახელმწიფო სამედიცინო უნივერისტეტი</w:t>
            </w:r>
          </w:p>
        </w:tc>
        <w:tc>
          <w:tcPr>
            <w:tcW w:w="3071" w:type="dxa"/>
            <w:shd w:val="clear" w:color="auto" w:fill="auto"/>
          </w:tcPr>
          <w:p w14:paraId="6CEAD6E0" w14:textId="39E1C33C" w:rsidR="00BD4F67" w:rsidRDefault="00C736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სტომატოლოგიის ფაკულტეტი</w:t>
            </w:r>
          </w:p>
        </w:tc>
        <w:tc>
          <w:tcPr>
            <w:tcW w:w="2880" w:type="dxa"/>
            <w:shd w:val="clear" w:color="auto" w:fill="auto"/>
          </w:tcPr>
          <w:p w14:paraId="084231D6" w14:textId="0574C572" w:rsidR="00BD4F67" w:rsidRDefault="00CE06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დიპლომირებული სტომატოლოგის აკადემიური ხარისხი</w:t>
            </w:r>
          </w:p>
        </w:tc>
      </w:tr>
      <w:tr w:rsidR="00BD4F67" w14:paraId="5B103699" w14:textId="77777777">
        <w:tc>
          <w:tcPr>
            <w:tcW w:w="1784" w:type="dxa"/>
            <w:shd w:val="clear" w:color="auto" w:fill="FFFFFF"/>
          </w:tcPr>
          <w:p w14:paraId="06E4D53B" w14:textId="77777777"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13D4DCED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82C352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30111B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80B6520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833496E" w14:textId="77777777" w:rsidR="00BD4F67" w:rsidRDefault="00691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3294BB68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14:paraId="6EC2EB73" w14:textId="77777777">
        <w:tc>
          <w:tcPr>
            <w:tcW w:w="1660" w:type="dxa"/>
            <w:shd w:val="clear" w:color="auto" w:fill="59A9F2"/>
          </w:tcPr>
          <w:p w14:paraId="0EE65256" w14:textId="77777777" w:rsidR="00BD4F67" w:rsidRDefault="0069136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34F160A5" w14:textId="77777777" w:rsidR="00BD4F67" w:rsidRDefault="0069136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2B1564A6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 w14:paraId="48C4A3F3" w14:textId="77777777">
        <w:tc>
          <w:tcPr>
            <w:tcW w:w="1660" w:type="dxa"/>
            <w:shd w:val="clear" w:color="auto" w:fill="auto"/>
          </w:tcPr>
          <w:p w14:paraId="46CF8EFE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23AD75A0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0863C5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7B940573" w14:textId="77777777">
        <w:tc>
          <w:tcPr>
            <w:tcW w:w="1660" w:type="dxa"/>
            <w:shd w:val="clear" w:color="auto" w:fill="auto"/>
          </w:tcPr>
          <w:p w14:paraId="3AD287C8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39AFC9B7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27DA44F4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B8E90D2" w14:textId="77777777">
        <w:tc>
          <w:tcPr>
            <w:tcW w:w="1660" w:type="dxa"/>
            <w:shd w:val="clear" w:color="auto" w:fill="auto"/>
          </w:tcPr>
          <w:p w14:paraId="78A2118C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7C8822F7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DB2485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382E174" w14:textId="77777777">
        <w:tc>
          <w:tcPr>
            <w:tcW w:w="1660" w:type="dxa"/>
            <w:shd w:val="clear" w:color="auto" w:fill="auto"/>
          </w:tcPr>
          <w:p w14:paraId="77567FE2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4C74F8C3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E782DD4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303F9E8" w14:textId="77777777">
        <w:tc>
          <w:tcPr>
            <w:tcW w:w="1660" w:type="dxa"/>
            <w:shd w:val="clear" w:color="auto" w:fill="auto"/>
          </w:tcPr>
          <w:p w14:paraId="6F0FE4E5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4FCD2984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CBE7E6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146B05B8" w14:textId="77777777">
        <w:tc>
          <w:tcPr>
            <w:tcW w:w="1660" w:type="dxa"/>
            <w:shd w:val="clear" w:color="auto" w:fill="auto"/>
          </w:tcPr>
          <w:p w14:paraId="4A96ED82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1B225EDC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09DE51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FA074D4" w14:textId="77777777">
        <w:tc>
          <w:tcPr>
            <w:tcW w:w="1660" w:type="dxa"/>
            <w:shd w:val="clear" w:color="auto" w:fill="auto"/>
          </w:tcPr>
          <w:p w14:paraId="68C70D34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375267EC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6F698F04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1B7F84B8" w14:textId="77777777">
        <w:tc>
          <w:tcPr>
            <w:tcW w:w="1660" w:type="dxa"/>
            <w:shd w:val="clear" w:color="auto" w:fill="auto"/>
          </w:tcPr>
          <w:p w14:paraId="09AEC3E8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109E5B6C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2626044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EC3334C" w14:textId="77777777">
        <w:tc>
          <w:tcPr>
            <w:tcW w:w="1660" w:type="dxa"/>
            <w:shd w:val="clear" w:color="auto" w:fill="auto"/>
          </w:tcPr>
          <w:p w14:paraId="061347A9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2CB0D671" w14:textId="77777777"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71F81CC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193A954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68D3B043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C1DF5C0" w14:textId="77777777" w:rsidR="00BD4F67" w:rsidRDefault="00691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44698072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14:paraId="650441C0" w14:textId="77777777">
        <w:tc>
          <w:tcPr>
            <w:tcW w:w="1560" w:type="dxa"/>
            <w:shd w:val="clear" w:color="auto" w:fill="59A9F2"/>
          </w:tcPr>
          <w:p w14:paraId="1E716A03" w14:textId="77777777" w:rsidR="00BD4F67" w:rsidRDefault="0069136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7FFCAB56" w14:textId="77777777" w:rsidR="00BD4F67" w:rsidRDefault="00691361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1B45EF91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14:paraId="646DCB5C" w14:textId="77777777">
        <w:tc>
          <w:tcPr>
            <w:tcW w:w="1560" w:type="dxa"/>
            <w:shd w:val="clear" w:color="auto" w:fill="auto"/>
          </w:tcPr>
          <w:p w14:paraId="6F5B45CD" w14:textId="4FFCD0B8" w:rsidR="00BD4F67" w:rsidRPr="0067015C" w:rsidRDefault="0067015C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lastRenderedPageBreak/>
              <w:t>2018-2019</w:t>
            </w:r>
          </w:p>
        </w:tc>
        <w:tc>
          <w:tcPr>
            <w:tcW w:w="5610" w:type="dxa"/>
            <w:shd w:val="clear" w:color="auto" w:fill="auto"/>
          </w:tcPr>
          <w:p w14:paraId="1B91CE9F" w14:textId="609B4221" w:rsidR="00BD4F67" w:rsidRPr="0067015C" w:rsidRDefault="0067015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სტომატოლოგიური კლინიკა ,,პმ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დენტალი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’’</w:t>
            </w:r>
          </w:p>
        </w:tc>
        <w:tc>
          <w:tcPr>
            <w:tcW w:w="3240" w:type="dxa"/>
            <w:shd w:val="clear" w:color="auto" w:fill="auto"/>
          </w:tcPr>
          <w:p w14:paraId="43B07B0F" w14:textId="6562913E" w:rsidR="00BD4F67" w:rsidRDefault="0067015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ბავშვთა და მოზრდილთა თერაპევტი, პ/ღ ქირურგი</w:t>
            </w:r>
          </w:p>
        </w:tc>
      </w:tr>
      <w:tr w:rsidR="00BD4F67" w14:paraId="778D173D" w14:textId="77777777">
        <w:tc>
          <w:tcPr>
            <w:tcW w:w="1560" w:type="dxa"/>
            <w:shd w:val="clear" w:color="auto" w:fill="auto"/>
          </w:tcPr>
          <w:p w14:paraId="631F6B40" w14:textId="77891615" w:rsidR="00BD4F67" w:rsidRDefault="0067015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2019-2020</w:t>
            </w:r>
          </w:p>
        </w:tc>
        <w:tc>
          <w:tcPr>
            <w:tcW w:w="5610" w:type="dxa"/>
            <w:shd w:val="clear" w:color="auto" w:fill="auto"/>
          </w:tcPr>
          <w:p w14:paraId="4762667E" w14:textId="0B3078B0" w:rsidR="00BD4F67" w:rsidRDefault="0067015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სტომატოლოგიური კლინიკა ,,ბონ-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დენტე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’’</w:t>
            </w:r>
          </w:p>
        </w:tc>
        <w:tc>
          <w:tcPr>
            <w:tcW w:w="3240" w:type="dxa"/>
            <w:shd w:val="clear" w:color="auto" w:fill="auto"/>
          </w:tcPr>
          <w:p w14:paraId="2502CD5C" w14:textId="6643DFD9" w:rsidR="00BD4F67" w:rsidRDefault="0067015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ბავშვთა და მოზრდილთა თერაპევტი, პ/ღ ქირურგი</w:t>
            </w:r>
          </w:p>
        </w:tc>
      </w:tr>
      <w:tr w:rsidR="0067015C" w14:paraId="5A72A204" w14:textId="77777777">
        <w:tc>
          <w:tcPr>
            <w:tcW w:w="1560" w:type="dxa"/>
            <w:shd w:val="clear" w:color="auto" w:fill="auto"/>
          </w:tcPr>
          <w:p w14:paraId="11510054" w14:textId="0315F2DD" w:rsidR="0067015C" w:rsidRDefault="0067015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</w:t>
            </w:r>
          </w:p>
        </w:tc>
        <w:tc>
          <w:tcPr>
            <w:tcW w:w="5610" w:type="dxa"/>
            <w:shd w:val="clear" w:color="auto" w:fill="auto"/>
          </w:tcPr>
          <w:p w14:paraId="6B8642A5" w14:textId="4736FD4F" w:rsidR="0067015C" w:rsidRDefault="0067015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სტომატოლოგიური კლინიკა ,,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დენტალ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სტუდიო’’</w:t>
            </w:r>
          </w:p>
        </w:tc>
        <w:tc>
          <w:tcPr>
            <w:tcW w:w="3240" w:type="dxa"/>
            <w:shd w:val="clear" w:color="auto" w:fill="auto"/>
          </w:tcPr>
          <w:p w14:paraId="18B7B39F" w14:textId="2061B4ED" w:rsidR="0067015C" w:rsidRDefault="0067015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ბავშვთა და მოზრდილთა თერაპევტი</w:t>
            </w:r>
            <w:r w:rsidR="001F54E1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,პ/</w:t>
            </w:r>
            <w:r w:rsidR="001F54E1">
              <w:rPr>
                <w:rFonts w:ascii="Merriweather" w:eastAsia="Merriweather" w:hAnsi="Merriweather" w:cs="Merriweather"/>
                <w:sz w:val="20"/>
                <w:szCs w:val="20"/>
              </w:rPr>
              <w:t>ღ ქირურგი</w:t>
            </w:r>
          </w:p>
        </w:tc>
      </w:tr>
    </w:tbl>
    <w:p w14:paraId="7AC170AC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6A0C7DE1" w14:textId="77777777"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14:paraId="7C460344" w14:textId="77777777"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14:paraId="24F84270" w14:textId="77777777"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14:paraId="1BCD815B" w14:textId="77777777">
        <w:tc>
          <w:tcPr>
            <w:tcW w:w="382" w:type="dxa"/>
            <w:shd w:val="clear" w:color="auto" w:fill="59A9F2"/>
          </w:tcPr>
          <w:p w14:paraId="63198A8B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65E4D7C0" w14:textId="77777777" w:rsidR="00BD4F67" w:rsidRDefault="00691361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1735D81D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07B09194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</w:t>
                </w:r>
                <w:proofErr w:type="spellStart"/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ფასილიტატორი</w:t>
                </w:r>
                <w:proofErr w:type="spellEnd"/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, მონაწილე)</w:t>
                </w:r>
              </w:sdtContent>
            </w:sdt>
          </w:p>
        </w:tc>
      </w:tr>
      <w:tr w:rsidR="00BD4F67" w14:paraId="568D387F" w14:textId="77777777">
        <w:tc>
          <w:tcPr>
            <w:tcW w:w="382" w:type="dxa"/>
            <w:shd w:val="clear" w:color="auto" w:fill="auto"/>
            <w:vAlign w:val="center"/>
          </w:tcPr>
          <w:p w14:paraId="35E84871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2B2FDC5C" w14:textId="317047C8" w:rsidR="00BD4F67" w:rsidRDefault="00CE06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2010</w:t>
            </w:r>
          </w:p>
        </w:tc>
        <w:tc>
          <w:tcPr>
            <w:tcW w:w="5349" w:type="dxa"/>
          </w:tcPr>
          <w:p w14:paraId="66258FEF" w14:textId="5C966AF4" w:rsidR="00BD4F67" w:rsidRPr="00D00117" w:rsidRDefault="00CE069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              ,,ქირურგიული უნარ-ჩვევები</w:t>
            </w:r>
            <w:r w:rsidR="00D00117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”</w:t>
            </w:r>
          </w:p>
        </w:tc>
        <w:tc>
          <w:tcPr>
            <w:tcW w:w="3542" w:type="dxa"/>
            <w:shd w:val="clear" w:color="auto" w:fill="auto"/>
          </w:tcPr>
          <w:p w14:paraId="4A0FADD9" w14:textId="0EC8C654" w:rsidR="00BD4F67" w:rsidRDefault="00CE06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 w14:paraId="55BA2795" w14:textId="77777777">
        <w:tc>
          <w:tcPr>
            <w:tcW w:w="382" w:type="dxa"/>
            <w:shd w:val="clear" w:color="auto" w:fill="auto"/>
            <w:vAlign w:val="center"/>
          </w:tcPr>
          <w:p w14:paraId="02BD31BD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F29CBB8" w14:textId="711C0871" w:rsidR="00BD4F67" w:rsidRDefault="00CE06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71792431" w14:textId="119205F5" w:rsidR="00BD4F67" w:rsidRPr="00CE069B" w:rsidRDefault="00D0011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For Participation in the International Conference World Dental Federation (FDI) Continuing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Dentel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Education Program</w:t>
            </w:r>
          </w:p>
        </w:tc>
        <w:tc>
          <w:tcPr>
            <w:tcW w:w="3542" w:type="dxa"/>
            <w:shd w:val="clear" w:color="auto" w:fill="auto"/>
          </w:tcPr>
          <w:p w14:paraId="4F6E4E2E" w14:textId="117C790B" w:rsidR="00BD4F67" w:rsidRPr="00D00117" w:rsidRDefault="00D001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 w14:paraId="7C04E9C6" w14:textId="77777777">
        <w:tc>
          <w:tcPr>
            <w:tcW w:w="382" w:type="dxa"/>
            <w:shd w:val="clear" w:color="auto" w:fill="auto"/>
            <w:vAlign w:val="center"/>
          </w:tcPr>
          <w:p w14:paraId="618D560B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062AD8D0" w14:textId="18CE4CAB" w:rsidR="00BD4F67" w:rsidRDefault="00D001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34CC5DDC" w14:textId="36F66ECC" w:rsidR="00BD4F67" w:rsidRPr="00D00117" w:rsidRDefault="00D001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Tbilisi 7</w:t>
            </w:r>
            <w:r w:rsidRPr="00D00117">
              <w:rPr>
                <w:rFonts w:ascii="Merriweather" w:eastAsia="Merriweather" w:hAnsi="Merriweather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Internetional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Dental Congress Students and Residents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Scintific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forum</w:t>
            </w:r>
          </w:p>
        </w:tc>
        <w:tc>
          <w:tcPr>
            <w:tcW w:w="3542" w:type="dxa"/>
            <w:shd w:val="clear" w:color="auto" w:fill="auto"/>
          </w:tcPr>
          <w:p w14:paraId="1F39808A" w14:textId="5BEB5414" w:rsidR="00BD4F67" w:rsidRDefault="00D001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 w14:paraId="0E6E2F6F" w14:textId="77777777">
        <w:tc>
          <w:tcPr>
            <w:tcW w:w="382" w:type="dxa"/>
            <w:shd w:val="clear" w:color="auto" w:fill="auto"/>
            <w:vAlign w:val="center"/>
          </w:tcPr>
          <w:p w14:paraId="6389413F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2398F284" w14:textId="7986E19F" w:rsidR="00BD4F67" w:rsidRDefault="00D001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3D9C899F" w14:textId="44BC874D" w:rsidR="00BD4F67" w:rsidRPr="00D00117" w:rsidRDefault="00D0011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Tbilisi 7</w:t>
            </w:r>
            <w:r w:rsidRPr="00D00117">
              <w:rPr>
                <w:rFonts w:ascii="Merriweather" w:eastAsia="Merriweather" w:hAnsi="Merriweather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International Dental Congress</w:t>
            </w:r>
          </w:p>
        </w:tc>
        <w:tc>
          <w:tcPr>
            <w:tcW w:w="3542" w:type="dxa"/>
            <w:shd w:val="clear" w:color="auto" w:fill="auto"/>
          </w:tcPr>
          <w:p w14:paraId="3958602B" w14:textId="7DF50569" w:rsidR="00BD4F67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 w14:paraId="1EA4B34A" w14:textId="77777777">
        <w:tc>
          <w:tcPr>
            <w:tcW w:w="382" w:type="dxa"/>
            <w:shd w:val="clear" w:color="auto" w:fill="auto"/>
            <w:vAlign w:val="center"/>
          </w:tcPr>
          <w:p w14:paraId="341E78B0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1008B6BB" w14:textId="5E6B16D1" w:rsidR="00BD4F67" w:rsidRPr="001C6709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14:paraId="3956DFA7" w14:textId="265A2816" w:rsidR="00BD4F67" w:rsidRPr="001C6709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Master–Class </w:t>
            </w:r>
            <w:proofErr w:type="gram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lesson ,</w:t>
            </w:r>
            <w:proofErr w:type="gram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, Perfection in Endodontics” </w:t>
            </w:r>
          </w:p>
        </w:tc>
        <w:tc>
          <w:tcPr>
            <w:tcW w:w="3542" w:type="dxa"/>
            <w:shd w:val="clear" w:color="auto" w:fill="auto"/>
          </w:tcPr>
          <w:p w14:paraId="54CEDA97" w14:textId="6A1C3AD9" w:rsidR="00BD4F67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C6709" w14:paraId="39094F1C" w14:textId="77777777">
        <w:tc>
          <w:tcPr>
            <w:tcW w:w="382" w:type="dxa"/>
            <w:shd w:val="clear" w:color="auto" w:fill="auto"/>
            <w:vAlign w:val="center"/>
          </w:tcPr>
          <w:p w14:paraId="15D9EF5A" w14:textId="77777777" w:rsidR="001C6709" w:rsidRDefault="001C67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4C00485" w14:textId="47C52CA2" w:rsidR="001C6709" w:rsidRPr="001C6709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357A3E54" w14:textId="6D03D32B" w:rsidR="001C6709" w:rsidRPr="001C6709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The 13</w:t>
            </w:r>
            <w:r w:rsidRPr="001C6709">
              <w:rPr>
                <w:rFonts w:ascii="Merriweather" w:eastAsia="Merriweather" w:hAnsi="Merriweather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Annual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Intentational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Congress of The Georgian Dental Association</w:t>
            </w:r>
          </w:p>
        </w:tc>
        <w:tc>
          <w:tcPr>
            <w:tcW w:w="3542" w:type="dxa"/>
            <w:shd w:val="clear" w:color="auto" w:fill="auto"/>
          </w:tcPr>
          <w:p w14:paraId="2DB5F874" w14:textId="77777777" w:rsidR="001C6709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C6709" w14:paraId="51A4AB3B" w14:textId="77777777">
        <w:tc>
          <w:tcPr>
            <w:tcW w:w="382" w:type="dxa"/>
            <w:shd w:val="clear" w:color="auto" w:fill="auto"/>
            <w:vAlign w:val="center"/>
          </w:tcPr>
          <w:p w14:paraId="77D02C22" w14:textId="77777777" w:rsidR="001C6709" w:rsidRDefault="001C67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083A0E43" w14:textId="14E5A95E" w:rsidR="001C6709" w:rsidRPr="001C6709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3641E832" w14:textId="753C9A50" w:rsidR="001C6709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Tbilisi 8</w:t>
            </w:r>
            <w:r w:rsidRPr="001C6709">
              <w:rPr>
                <w:rFonts w:ascii="Merriweather" w:eastAsia="Merriweather" w:hAnsi="Merriweather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International Dental Congress</w:t>
            </w:r>
          </w:p>
        </w:tc>
        <w:tc>
          <w:tcPr>
            <w:tcW w:w="3542" w:type="dxa"/>
            <w:shd w:val="clear" w:color="auto" w:fill="auto"/>
          </w:tcPr>
          <w:p w14:paraId="1975A76C" w14:textId="48295AD9" w:rsidR="001C6709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C6709" w14:paraId="38166F15" w14:textId="77777777">
        <w:tc>
          <w:tcPr>
            <w:tcW w:w="382" w:type="dxa"/>
            <w:shd w:val="clear" w:color="auto" w:fill="auto"/>
            <w:vAlign w:val="center"/>
          </w:tcPr>
          <w:p w14:paraId="78751699" w14:textId="77777777" w:rsidR="001C6709" w:rsidRDefault="001C67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EF0F081" w14:textId="5CE7AD91" w:rsidR="001C6709" w:rsidRPr="001C6709" w:rsidRDefault="001C67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</w:t>
            </w:r>
            <w:r w:rsidR="00A538A5">
              <w:rPr>
                <w:rFonts w:ascii="Merriweather" w:eastAsia="Merriweather" w:hAnsi="Merriweather" w:cs="Merriweather"/>
                <w:sz w:val="20"/>
                <w:szCs w:val="20"/>
              </w:rPr>
              <w:t>9</w:t>
            </w:r>
          </w:p>
        </w:tc>
        <w:tc>
          <w:tcPr>
            <w:tcW w:w="5349" w:type="dxa"/>
          </w:tcPr>
          <w:p w14:paraId="3C4767B2" w14:textId="5C8CCB7D" w:rsidR="001C6709" w:rsidRPr="00A538A5" w:rsidRDefault="00A538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Tbilisi 9</w:t>
            </w:r>
            <w:r w:rsidRPr="00A538A5">
              <w:rPr>
                <w:rFonts w:ascii="Merriweather" w:eastAsia="Merriweather" w:hAnsi="Merriweather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International Dental Congress</w:t>
            </w:r>
          </w:p>
        </w:tc>
        <w:tc>
          <w:tcPr>
            <w:tcW w:w="3542" w:type="dxa"/>
            <w:shd w:val="clear" w:color="auto" w:fill="auto"/>
          </w:tcPr>
          <w:p w14:paraId="1A61E18C" w14:textId="0744B59F" w:rsidR="001C6709" w:rsidRPr="00F375A5" w:rsidRDefault="00F375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A538A5" w14:paraId="51A8ED0B" w14:textId="77777777">
        <w:tc>
          <w:tcPr>
            <w:tcW w:w="382" w:type="dxa"/>
            <w:shd w:val="clear" w:color="auto" w:fill="auto"/>
            <w:vAlign w:val="center"/>
          </w:tcPr>
          <w:p w14:paraId="75BBAAA5" w14:textId="77777777" w:rsidR="00A538A5" w:rsidRDefault="00A538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B8E855C" w14:textId="3B215D4B" w:rsidR="00A538A5" w:rsidRPr="00A538A5" w:rsidRDefault="00A538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659EF95B" w14:textId="6ED84FD4" w:rsidR="00A538A5" w:rsidRDefault="00A538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Teeth Whitening Seminar</w:t>
            </w:r>
          </w:p>
        </w:tc>
        <w:tc>
          <w:tcPr>
            <w:tcW w:w="3542" w:type="dxa"/>
            <w:shd w:val="clear" w:color="auto" w:fill="auto"/>
          </w:tcPr>
          <w:p w14:paraId="1ED0F738" w14:textId="37170C04" w:rsidR="00A538A5" w:rsidRPr="00F375A5" w:rsidRDefault="00F375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A538A5" w14:paraId="238B697D" w14:textId="77777777">
        <w:tc>
          <w:tcPr>
            <w:tcW w:w="382" w:type="dxa"/>
            <w:shd w:val="clear" w:color="auto" w:fill="auto"/>
            <w:vAlign w:val="center"/>
          </w:tcPr>
          <w:p w14:paraId="5C202C6A" w14:textId="77777777" w:rsidR="00A538A5" w:rsidRDefault="00A538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954B6EC" w14:textId="2E1CEE2B" w:rsidR="00A538A5" w:rsidRDefault="00A538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14:paraId="21FA6277" w14:textId="1E3F6B64" w:rsidR="00A538A5" w:rsidRPr="00A538A5" w:rsidRDefault="00A538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საქართველოს სტომატოლოგთა ასოციაციის რეგიონული კონფერენცია</w:t>
            </w:r>
          </w:p>
        </w:tc>
        <w:tc>
          <w:tcPr>
            <w:tcW w:w="3542" w:type="dxa"/>
            <w:shd w:val="clear" w:color="auto" w:fill="auto"/>
          </w:tcPr>
          <w:p w14:paraId="1DA023D5" w14:textId="0A0B03A1" w:rsidR="00A538A5" w:rsidRPr="00F375A5" w:rsidRDefault="00F375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A538A5" w14:paraId="6D18364D" w14:textId="77777777">
        <w:tc>
          <w:tcPr>
            <w:tcW w:w="382" w:type="dxa"/>
            <w:shd w:val="clear" w:color="auto" w:fill="auto"/>
            <w:vAlign w:val="center"/>
          </w:tcPr>
          <w:p w14:paraId="5C8A54D8" w14:textId="77777777" w:rsidR="00A538A5" w:rsidRDefault="00A538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41E5DBC7" w14:textId="09631E7C" w:rsidR="00A538A5" w:rsidRPr="00A538A5" w:rsidRDefault="00A538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</w:t>
            </w:r>
          </w:p>
        </w:tc>
        <w:tc>
          <w:tcPr>
            <w:tcW w:w="5349" w:type="dxa"/>
          </w:tcPr>
          <w:p w14:paraId="2A2D3E0E" w14:textId="4ECFBCCA" w:rsidR="00A538A5" w:rsidRPr="00A538A5" w:rsidRDefault="00A538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Master-Class of Anterior and posterior teeth total direct restorati</w:t>
            </w:r>
            <w:r w:rsidR="00F375A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on</w:t>
            </w:r>
          </w:p>
        </w:tc>
        <w:tc>
          <w:tcPr>
            <w:tcW w:w="3542" w:type="dxa"/>
            <w:shd w:val="clear" w:color="auto" w:fill="auto"/>
          </w:tcPr>
          <w:p w14:paraId="24B273FB" w14:textId="2CA70C0D" w:rsidR="00A538A5" w:rsidRPr="00F375A5" w:rsidRDefault="00F375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მონაწიელ</w:t>
            </w:r>
            <w:proofErr w:type="spellEnd"/>
          </w:p>
        </w:tc>
      </w:tr>
    </w:tbl>
    <w:p w14:paraId="2F7EEEF5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3A1F503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67413CEB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4CCAF27D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20C58D90" w14:textId="77777777" w:rsidR="00BD4F67" w:rsidRDefault="0069136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 w14:paraId="473BD2FF" w14:textId="77777777">
        <w:tc>
          <w:tcPr>
            <w:tcW w:w="315" w:type="dxa"/>
            <w:shd w:val="clear" w:color="auto" w:fill="59A9F2"/>
          </w:tcPr>
          <w:p w14:paraId="55D49338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5720B73D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1D228E95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51C4A16D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7F71AE6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 w14:paraId="2A117298" w14:textId="77777777">
        <w:tc>
          <w:tcPr>
            <w:tcW w:w="315" w:type="dxa"/>
            <w:shd w:val="clear" w:color="auto" w:fill="auto"/>
            <w:vAlign w:val="center"/>
          </w:tcPr>
          <w:p w14:paraId="5D1A61F8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582D3F0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5AD905BA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52BDA44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50536333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EBFD874" w14:textId="77777777">
        <w:tc>
          <w:tcPr>
            <w:tcW w:w="315" w:type="dxa"/>
            <w:shd w:val="clear" w:color="auto" w:fill="auto"/>
            <w:vAlign w:val="center"/>
          </w:tcPr>
          <w:p w14:paraId="7A660D9A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3824CBBA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6A85EE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344ED1CA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ED2F9A4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0DFA5BE" w14:textId="77777777"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4EE64E6D" w14:textId="77777777" w:rsidR="00BD4F67" w:rsidRDefault="00691361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BD4F67" w14:paraId="1D7AEE74" w14:textId="77777777">
        <w:tc>
          <w:tcPr>
            <w:tcW w:w="395" w:type="dxa"/>
            <w:shd w:val="clear" w:color="auto" w:fill="59A9F2"/>
            <w:vAlign w:val="center"/>
          </w:tcPr>
          <w:p w14:paraId="745B94B8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786550F9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61E063A8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785BFFF7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7C77A20F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1491190E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14:paraId="77284CFD" w14:textId="77777777">
        <w:tc>
          <w:tcPr>
            <w:tcW w:w="395" w:type="dxa"/>
            <w:shd w:val="clear" w:color="auto" w:fill="auto"/>
            <w:vAlign w:val="center"/>
          </w:tcPr>
          <w:p w14:paraId="101A8CBE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65961C2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4AC2064A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107818B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597B3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05D929E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843F222" w14:textId="77777777">
        <w:tc>
          <w:tcPr>
            <w:tcW w:w="395" w:type="dxa"/>
            <w:shd w:val="clear" w:color="auto" w:fill="auto"/>
            <w:vAlign w:val="center"/>
          </w:tcPr>
          <w:p w14:paraId="601E8536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0DE959D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4C282BD3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3C2629A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17AF2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6AA71E5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1ACC5DC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C2F7C02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74B558ED" w14:textId="77777777" w:rsidR="00BD4F67" w:rsidRDefault="00691361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 w14:paraId="17C381F8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6C217435" w14:textId="77777777" w:rsidR="00BD4F67" w:rsidRDefault="00691361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5A73F5AF" w14:textId="77777777" w:rsidR="00BD4F67" w:rsidRDefault="00691361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2DA53216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357F44F8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6E85A2CD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14:paraId="3DE688B2" w14:textId="77777777">
        <w:tc>
          <w:tcPr>
            <w:tcW w:w="415" w:type="dxa"/>
            <w:shd w:val="clear" w:color="auto" w:fill="auto"/>
            <w:vAlign w:val="center"/>
          </w:tcPr>
          <w:p w14:paraId="425DC55C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2693217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38B363C3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5070DA6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AA38308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261FDE1" w14:textId="77777777">
        <w:tc>
          <w:tcPr>
            <w:tcW w:w="415" w:type="dxa"/>
            <w:shd w:val="clear" w:color="auto" w:fill="auto"/>
            <w:vAlign w:val="center"/>
          </w:tcPr>
          <w:p w14:paraId="5016F6B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C04CE50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F6B8D21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C12226C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EBF77C1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109C99BF" w14:textId="77777777">
        <w:tc>
          <w:tcPr>
            <w:tcW w:w="415" w:type="dxa"/>
            <w:shd w:val="clear" w:color="auto" w:fill="auto"/>
            <w:vAlign w:val="center"/>
          </w:tcPr>
          <w:p w14:paraId="1455879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30407AF0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34B9080E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976C3C6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C414FBC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1C60BF2" w14:textId="77777777">
        <w:tc>
          <w:tcPr>
            <w:tcW w:w="415" w:type="dxa"/>
            <w:shd w:val="clear" w:color="auto" w:fill="auto"/>
            <w:vAlign w:val="center"/>
          </w:tcPr>
          <w:p w14:paraId="62C2DB93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86E702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6FD1EC52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36409A9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FD38C9D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616D542" w14:textId="77777777">
        <w:tc>
          <w:tcPr>
            <w:tcW w:w="415" w:type="dxa"/>
            <w:shd w:val="clear" w:color="auto" w:fill="auto"/>
            <w:vAlign w:val="center"/>
          </w:tcPr>
          <w:p w14:paraId="65C5237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56EF9E2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192D792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964C59F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9FE2679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50034FF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3FDE351" w14:textId="77777777"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E067B9C" w14:textId="77777777" w:rsidR="00BD4F67" w:rsidRDefault="0069136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14:paraId="1E313206" w14:textId="77777777">
        <w:tc>
          <w:tcPr>
            <w:tcW w:w="393" w:type="dxa"/>
            <w:shd w:val="clear" w:color="auto" w:fill="59A9F2"/>
          </w:tcPr>
          <w:p w14:paraId="49C0D9B3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066C938E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0E6554CD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60730860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381524CA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 w14:paraId="6F905657" w14:textId="77777777">
        <w:tc>
          <w:tcPr>
            <w:tcW w:w="393" w:type="dxa"/>
            <w:shd w:val="clear" w:color="auto" w:fill="auto"/>
            <w:vAlign w:val="center"/>
          </w:tcPr>
          <w:p w14:paraId="6058E572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4D673B6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C5DC07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03AD995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35E00E4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BC114B9" w14:textId="77777777">
        <w:tc>
          <w:tcPr>
            <w:tcW w:w="393" w:type="dxa"/>
            <w:shd w:val="clear" w:color="auto" w:fill="auto"/>
            <w:vAlign w:val="center"/>
          </w:tcPr>
          <w:p w14:paraId="0F4D2951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1E36B68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340467E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2812D81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75F9D08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944BCAD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D06E68E" w14:textId="77777777"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7CC7A7C7" w14:textId="77777777" w:rsidR="00BD4F67" w:rsidRDefault="0069136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127C8777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14:paraId="1764C076" w14:textId="77777777">
        <w:tc>
          <w:tcPr>
            <w:tcW w:w="390" w:type="dxa"/>
            <w:shd w:val="clear" w:color="auto" w:fill="59A9F2"/>
          </w:tcPr>
          <w:p w14:paraId="4E65919C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298FDC0C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0EF9920D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14:paraId="42A33C7B" w14:textId="77777777">
        <w:tc>
          <w:tcPr>
            <w:tcW w:w="390" w:type="dxa"/>
            <w:shd w:val="clear" w:color="auto" w:fill="auto"/>
            <w:vAlign w:val="center"/>
          </w:tcPr>
          <w:p w14:paraId="0F382A24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78B54E3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5E85809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5233DFF" w14:textId="77777777">
        <w:tc>
          <w:tcPr>
            <w:tcW w:w="390" w:type="dxa"/>
            <w:shd w:val="clear" w:color="auto" w:fill="auto"/>
            <w:vAlign w:val="center"/>
          </w:tcPr>
          <w:p w14:paraId="0B541ECB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352DF8A3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3FA8431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0E3BA7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51132B3E" w14:textId="77777777" w:rsidR="00BD4F67" w:rsidRDefault="00691361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 w14:paraId="7A9E2155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676EBE7D" w14:textId="77777777" w:rsidR="00BD4F67" w:rsidRDefault="00691361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1E8EC0DE" w14:textId="77777777" w:rsidR="00BD4F67" w:rsidRDefault="00691361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6589B700" w14:textId="77777777" w:rsidR="00BD4F67" w:rsidRDefault="00691361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6F3E573C" w14:textId="77777777" w:rsidR="00BD4F67" w:rsidRDefault="00691361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45A589A4" w14:textId="77777777" w:rsidR="00BD4F67" w:rsidRDefault="00691361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14:paraId="129D5017" w14:textId="77777777">
        <w:tc>
          <w:tcPr>
            <w:tcW w:w="666" w:type="dxa"/>
            <w:shd w:val="clear" w:color="auto" w:fill="auto"/>
            <w:vAlign w:val="center"/>
          </w:tcPr>
          <w:p w14:paraId="1F71A208" w14:textId="77777777"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561D2F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4E72133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61F188B4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0A163FE1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8561F7A" w14:textId="77777777">
        <w:tc>
          <w:tcPr>
            <w:tcW w:w="666" w:type="dxa"/>
            <w:shd w:val="clear" w:color="auto" w:fill="auto"/>
            <w:vAlign w:val="center"/>
          </w:tcPr>
          <w:p w14:paraId="3816426C" w14:textId="77777777"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8FEE853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6238FBE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4D4E52D3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50CC4A95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B0273FF" w14:textId="77777777"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1828CDF6" w14:textId="77777777" w:rsidR="00BD4F67" w:rsidRDefault="00691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7072256A" w14:textId="77777777"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 w14:paraId="58927FF3" w14:textId="77777777">
        <w:tc>
          <w:tcPr>
            <w:tcW w:w="382" w:type="dxa"/>
            <w:shd w:val="clear" w:color="auto" w:fill="59A9F2"/>
          </w:tcPr>
          <w:p w14:paraId="6612458C" w14:textId="77777777" w:rsidR="00BD4F67" w:rsidRDefault="00691361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6602F761" w14:textId="77777777" w:rsidR="00BD4F67" w:rsidRDefault="00691361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1AD9372E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1A26AB9E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14:paraId="058B1A4A" w14:textId="77777777">
        <w:tc>
          <w:tcPr>
            <w:tcW w:w="382" w:type="dxa"/>
            <w:shd w:val="clear" w:color="auto" w:fill="auto"/>
            <w:vAlign w:val="center"/>
          </w:tcPr>
          <w:p w14:paraId="074365EC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3FA9BDA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6DDD0B2D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02ABF1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744EB6CA" w14:textId="77777777">
        <w:tc>
          <w:tcPr>
            <w:tcW w:w="382" w:type="dxa"/>
            <w:shd w:val="clear" w:color="auto" w:fill="auto"/>
            <w:vAlign w:val="center"/>
          </w:tcPr>
          <w:p w14:paraId="447C4546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E7A77B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6B4F1618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0F9186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AC75FEB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1DB769A7" w14:textId="77777777" w:rsidR="00BD4F67" w:rsidRDefault="00691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205CF6C0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14:paraId="2F9F5129" w14:textId="77777777">
        <w:tc>
          <w:tcPr>
            <w:tcW w:w="2224" w:type="dxa"/>
            <w:shd w:val="clear" w:color="auto" w:fill="59A9F2"/>
          </w:tcPr>
          <w:p w14:paraId="2972D761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35BD5D7C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3CB82F32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00F76025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2D3009CA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26F45384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0634B8B9" w14:textId="77777777" w:rsidR="00BD4F67" w:rsidRDefault="0069136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 w14:paraId="21419384" w14:textId="77777777">
        <w:tc>
          <w:tcPr>
            <w:tcW w:w="2224" w:type="dxa"/>
            <w:shd w:val="clear" w:color="auto" w:fill="auto"/>
          </w:tcPr>
          <w:p w14:paraId="0DF959B7" w14:textId="77777777" w:rsidR="00BD4F67" w:rsidRDefault="00691361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31F38C13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75174C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AF9DD82" w14:textId="4B8571E5" w:rsidR="00BD4F67" w:rsidRPr="002F7023" w:rsidRDefault="00EF21A2">
            <w:pPr>
              <w:spacing w:after="0" w:line="240" w:lineRule="auto"/>
              <w:rPr>
                <w:rFonts w:ascii="Merriweather" w:eastAsia="Merriweather" w:hAnsi="Merriweather" w:cs="Merriweather"/>
                <w:bCs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       </w:t>
            </w:r>
            <w:r w:rsidR="002F7023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14:paraId="1EB392E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A17771D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23C79715" w14:textId="77777777">
        <w:tc>
          <w:tcPr>
            <w:tcW w:w="2224" w:type="dxa"/>
            <w:shd w:val="clear" w:color="auto" w:fill="auto"/>
          </w:tcPr>
          <w:p w14:paraId="6BC4EBB8" w14:textId="77777777" w:rsidR="00BD4F67" w:rsidRDefault="00691361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7C93D79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EC2D5D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39230B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A6371E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415CF8A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5733AC89" w14:textId="77777777">
        <w:tc>
          <w:tcPr>
            <w:tcW w:w="2224" w:type="dxa"/>
            <w:shd w:val="clear" w:color="auto" w:fill="auto"/>
          </w:tcPr>
          <w:p w14:paraId="3AFBD214" w14:textId="77777777" w:rsidR="00BD4F67" w:rsidRDefault="00691361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69B70DB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E97595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F4B293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179B95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5C810A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46EEF37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EDBFCF3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883ECBD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81DEF2B" w14:textId="77777777" w:rsidR="00BD4F67" w:rsidRDefault="0069136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6F6D1CA9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14:paraId="14D88CCE" w14:textId="77777777">
        <w:tc>
          <w:tcPr>
            <w:tcW w:w="2604" w:type="dxa"/>
            <w:shd w:val="clear" w:color="auto" w:fill="59A9F2"/>
          </w:tcPr>
          <w:p w14:paraId="47F169A5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136EA84D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173B3EC8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56E449F5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0EF62AE7" w14:textId="77777777" w:rsidR="00BD4F67" w:rsidRDefault="0069136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 w14:paraId="6D126F84" w14:textId="77777777">
        <w:tc>
          <w:tcPr>
            <w:tcW w:w="2604" w:type="dxa"/>
            <w:shd w:val="clear" w:color="auto" w:fill="FFFFFF"/>
          </w:tcPr>
          <w:p w14:paraId="529E66BE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21D871CC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79272BC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8483EB0" w14:textId="1197541A" w:rsidR="00BD4F67" w:rsidRDefault="00EF21A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269995B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F336FD0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774CFE74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5FCAB0BC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DEAFB3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AB4E598" w14:textId="596F4A9D" w:rsidR="00BD4F67" w:rsidRDefault="002F70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48D8C61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F865FD5" w14:textId="77777777">
        <w:tc>
          <w:tcPr>
            <w:tcW w:w="2604" w:type="dxa"/>
            <w:shd w:val="clear" w:color="auto" w:fill="FFFFFF"/>
          </w:tcPr>
          <w:p w14:paraId="33555F25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6D2FED73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2B53AE7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DA19FEF" w14:textId="1D8E3C82" w:rsidR="00BD4F67" w:rsidRDefault="002F70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1C8182D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E2C43E3" w14:textId="77777777">
        <w:tc>
          <w:tcPr>
            <w:tcW w:w="2604" w:type="dxa"/>
            <w:shd w:val="clear" w:color="auto" w:fill="FFFFFF"/>
          </w:tcPr>
          <w:p w14:paraId="51173868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02DBD94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72C51E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A4F49EB" w14:textId="74B40809" w:rsidR="00BD4F67" w:rsidRDefault="002F70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1ED36090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7DCE84E4" w14:textId="77777777">
        <w:tc>
          <w:tcPr>
            <w:tcW w:w="2604" w:type="dxa"/>
            <w:shd w:val="clear" w:color="auto" w:fill="FFFFFF"/>
          </w:tcPr>
          <w:p w14:paraId="7335318E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drive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5ABB097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4674E9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A3E8BFD" w14:textId="39A5460B" w:rsidR="00BD4F67" w:rsidRDefault="002F70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6C8D24ED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0B3F713" w14:textId="77777777">
        <w:tc>
          <w:tcPr>
            <w:tcW w:w="2604" w:type="dxa"/>
            <w:shd w:val="clear" w:color="auto" w:fill="FFFFFF"/>
          </w:tcPr>
          <w:p w14:paraId="76CD1523" w14:textId="77777777" w:rsidR="00BD4F67" w:rsidRDefault="0069136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4B0D8B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771888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6F505C1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0EA89C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31A69B3" w14:textId="77777777"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4755AAAE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C81A6F5" w14:textId="77777777" w:rsidR="00BD4F67" w:rsidRDefault="0069136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54EEE55C" w14:textId="77777777" w:rsidR="00BD4F67" w:rsidRDefault="0069136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6BE1EAE3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09F8" w14:textId="77777777" w:rsidR="00691361" w:rsidRDefault="00691361">
      <w:pPr>
        <w:spacing w:after="0" w:line="240" w:lineRule="auto"/>
      </w:pPr>
      <w:r>
        <w:separator/>
      </w:r>
    </w:p>
  </w:endnote>
  <w:endnote w:type="continuationSeparator" w:id="0">
    <w:p w14:paraId="4277F4F9" w14:textId="77777777" w:rsidR="00691361" w:rsidRDefault="0069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B7ED" w14:textId="77777777" w:rsidR="00BD4F67" w:rsidRDefault="0069136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4428E0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4428E0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21A6C9E1" w14:textId="77777777"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59B3" w14:textId="77777777" w:rsidR="00691361" w:rsidRDefault="00691361">
      <w:pPr>
        <w:spacing w:after="0" w:line="240" w:lineRule="auto"/>
      </w:pPr>
      <w:r>
        <w:separator/>
      </w:r>
    </w:p>
  </w:footnote>
  <w:footnote w:type="continuationSeparator" w:id="0">
    <w:p w14:paraId="0E4E2486" w14:textId="77777777" w:rsidR="00691361" w:rsidRDefault="0069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F8F6" w14:textId="77777777"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4ECFFF88" wp14:editId="1C8AE178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67"/>
    <w:rsid w:val="000A55F6"/>
    <w:rsid w:val="001A6123"/>
    <w:rsid w:val="001C6709"/>
    <w:rsid w:val="001F54E1"/>
    <w:rsid w:val="002F7023"/>
    <w:rsid w:val="004428E0"/>
    <w:rsid w:val="0055286E"/>
    <w:rsid w:val="0067015C"/>
    <w:rsid w:val="00691361"/>
    <w:rsid w:val="00A050A3"/>
    <w:rsid w:val="00A538A5"/>
    <w:rsid w:val="00A54DD5"/>
    <w:rsid w:val="00BD4F67"/>
    <w:rsid w:val="00C7360A"/>
    <w:rsid w:val="00CE069B"/>
    <w:rsid w:val="00CE4B47"/>
    <w:rsid w:val="00D00117"/>
    <w:rsid w:val="00EF21A2"/>
    <w:rsid w:val="00F3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58A3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0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G COMP SERVICE</cp:lastModifiedBy>
  <cp:revision>8</cp:revision>
  <dcterms:created xsi:type="dcterms:W3CDTF">2017-12-01T11:36:00Z</dcterms:created>
  <dcterms:modified xsi:type="dcterms:W3CDTF">2021-05-22T01:21:00Z</dcterms:modified>
</cp:coreProperties>
</file>