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1.9326782226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ავტობიოგრაფიული მონაცემები (CV)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5.5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სახელი, მამის სახელი, გვარი: ია სიმონის ასული ხურცილავა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დაბადების წელი : 1987 წლის 30 ივნისი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მისამართი: თბილისი, გოთუას 17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272949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ტელეფონი : მობ: +995595 22 11 10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73925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ელექტრონული ფოსტა: ia.khurtsilava@gmail.com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ეროვნება: ქართველი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125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ოჯახური მდგომარეობა: დაოჯახებული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3.72680664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განათლება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7261962890625" w:line="282.49500274658203" w:lineRule="auto"/>
        <w:ind w:left="1068.9183044433594" w:right="768.460693359375" w:hanging="355.5039978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2004-2010წწ. თბილისის სახელმწიფო სამედიცინო უნივერსიტეტი, მედიცინის ფაკულტეტი დიპლომი N.000487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0712890625" w:line="284.6690368652344" w:lineRule="auto"/>
        <w:ind w:left="1068.9183044433594" w:right="336.72119140625" w:hanging="355.5039978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2011-2014წწ. თსსუ დიპლომის შემდგომი განათლების და უწყვეტი პროფესიული განვითარების ინსტიტუტის რეზიდენტურა სპეციალობით „ბავშვთა ენდოკრინოლოგია“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998046875" w:line="282.4955463409424" w:lineRule="auto"/>
        <w:ind w:left="1068.9183044433594" w:right="336.72119140625" w:hanging="355.5039978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2015-2017წწ. თსსუ დიპლომის შემდგომი განათლების და უწყვეტი პროფესიული განვითარების ინსტიტუტის რეზიდენტურა სპეციალობით „პედიატრია“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3051757812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2018 წლიდან დღემდე ნიუ ვიჟენ უნივერსიტეტი, მედიცინის სადოქტორო პროგრამა.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3.525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ლიცენზიები და სერტიფიკატები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7261962890625" w:line="283.2198715209961" w:lineRule="auto"/>
        <w:ind w:left="713.414306640625" w:right="370.24291992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2011წ ტრეინინგი „ახალშობილტა რეანიმაცია“. Latter-day Saint Charity, თბილისი, სერტიფიკატი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2013წ Basic Life Support (CPR და AED) American Heart Association . თბილისი. სერტიფიკატი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2014 წ სახელმწიფო სერტიფიკატი „ბავშვთა ენდოკრინოლოგია“ Iა48 N014687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2016 წ Basic Life Support (CPR და AED) American Heart Association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56420898437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2017წ სახელმწიფო სერტიფიკატი „პედიატრია“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647705078125" w:line="286.8421268463135" w:lineRule="auto"/>
        <w:ind w:left="1060.3071594238281" w:right="308.1884765625" w:hanging="346.8928527832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2018წ მასწავლებელთა (ტრენერთა) ტრენინგ პროგრამა. (TOT) სამედიცინო კორპორაცია ევექსი.  სასწავლო ცენტრი. სერტიფიკატი 22490/18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03161621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შრომითი გამოცდილება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5.5267333984375" w:line="284.66875076293945" w:lineRule="auto"/>
        <w:ind w:left="1068.9183044433594" w:right="1123.71826171875" w:hanging="355.5039978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2011-2012წწ. გ.ჟვანიას სახელობის პედიატრიული კლინიკის მიმღები და გადაუდებელი დახმარების განყოფილების უმცროსი ექიმი.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1512451171875" w:line="282.4957466125488" w:lineRule="auto"/>
        <w:ind w:left="1060.3071594238281" w:right="931.373291015625" w:hanging="346.8928527832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2011წ. აგვისტო-2012წ თებერვალი სტაჟირება თურქეთში ქ. სამსუნი 19 მაისის სახელობის საუნივერსიტეტო კლინიკა. პედიატრიის დეპარტამენტი.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2.496862411499" w:lineRule="auto"/>
        <w:ind w:left="1066.93115234375" w:right="149.0966796875" w:hanging="353.51684570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2012-2014წწ. შ.პ.ს „ბავშვთა ახალი კლინიკა“ გადაუდებელი დახმარების განყოფილების უმცროსი ექიმი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2939453125" w:line="283.0395698547363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2014-2016წწ შ.პ.ს „უნიმედი კახეთი“ ახალი სიცოცხლე. ბავშვთა ენდოკრინოლოგი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2016 წწ დღემდე შ.პ.ს „უნიმედი კახეთი ‘ბავშვთა ახალი კლინიკა“ ბავშვთა ენდოკრინოლოგი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2017 წლიდან დღემდე „ევექსის“ გლდანის პოლიკლინიკა. ბავშვთა ენდოკრინოლოგი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2017 წლიდან დღემდე ცისტური ფიბროზის ცენტრის და ევროპის ცისტური ფიბროზის რეგისტრის ადმინისტრატორი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13012695312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2019 წლიდან დღემდე „ევექსის“ საბურთალოს პოლიკლინიკა. ბავშვთა ენდოკრინოლოგი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5.5261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პედაგოგიური გამოცდილება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92626953125" w:line="284.66983795166016" w:lineRule="auto"/>
        <w:ind w:left="1068.9183044433594" w:right="747.205810546875" w:hanging="355.5039978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2016 წლიდან დღემდე პ.შოთაძის სახ. თბილისის სამედიცინო აკადემია- ინგლისურენოვანი ფაკულტეტის პედიატრიული დეპარტამენტის პედაგოგი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2998046875" w:line="282.4955463409424" w:lineRule="auto"/>
        <w:ind w:left="1066.2687683105469" w:right="1188.4619140625" w:hanging="352.854461669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2017 წლიდან დრემდე საქართველოს უნივერისტეტი, ინგლისურენოვანი ფაკულტეტის პედიატრიის დეპარტამენტის პედაგოგი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01025390625" w:line="286.84146881103516" w:lineRule="auto"/>
        <w:ind w:left="1068.9183044433594" w:right="1262.99560546875" w:hanging="355.503997802734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2019 წლიდან დრემდე- პ. შოთაძის სახ. თბილისის სამედიცინო აკადემია, პედიატრიის დეპარტამენტის ასისტენტი.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2.43225097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გამოქვეყნებული ნაშრომები 22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მონაწილეობა სამეცნიერო კვლევებში/პროექტებში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725952148437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2016-2018 Mellitus Type 2 (pIII) principal investigator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260742187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2016-2018 Pediatric Type 2 Diabetes (pIII) principal investigator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5.52612304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მონაწილეობა კონფერენციებში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8.7261962890625" w:line="282.4955463409424" w:lineRule="auto"/>
        <w:ind w:left="1060.3071594238281" w:right="185.78857421875" w:hanging="346.8928527832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2010 წ- სამეცნიერო -პრაქტიკული კონფერენცია „ბავშვთა და მოზარდთა მედიცინაIII” თბილისი.  სერტიფიკატი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.23040771484375" w:line="283.5824203491211" w:lineRule="auto"/>
        <w:ind w:left="713.414306640625" w:right="212.188720703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2011წ სტუდენტთა საერთაშორისო სამედიცინო კონგრესი . თურქეთი. სამსუნი, თურქეთი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2011 წ სამეცნიერო პრაქტიკული კონფერენცია „ბავშვთა და მოზარდთა მედიცინა IV, თბილისი.  სერტიფიკატი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2309570312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2012 წ სტუდენტთა საერთაშორისო სამედიცინო კონგრესი. სამსუნი. თურქეთი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92645263671875" w:line="284.6688652038574" w:lineRule="auto"/>
        <w:ind w:left="1066.2687683105469" w:right="893.001708984375" w:hanging="352.854461669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2014, 2015, 2017, 2018, 2019 წლები სოციალური პედიატრიის დაცვის ფონდის სამეცნიერო პრაქტიკული კონფერენციები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23120117187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2018წ Human Genome and Health. 2018 Tbilisi, Georgia Abstract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64770507812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2018 წ ECFS patient Registry. Workshop. ST. Gallen, Switzerland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64770507812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2019წ Human Genome and Health. 2019 Tbilisi, Georgia, Abstract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.04632568359375" w:line="240" w:lineRule="auto"/>
        <w:ind w:left="0" w:right="272.10205078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2019წ Georgian Pediatric Academy. GPA 2-nd International Congress. Tbilisi, Georgia. Oral presentation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პროფესიული ასოციაციები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6.32690429687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2009 წლიდან დღემდე პედიატრთა აკადემიის წევრი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72607421875" w:line="282.4957752227783" w:lineRule="auto"/>
        <w:ind w:left="713.414306640625" w:right="363.5034179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2013 წლიდან ევროპის ალერგოლოგთა და კლინიკურ იმუნოლოგთა ასოციაციის (EAACI) წევრი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2019წ ევროპის ცისტური ფიბროზის ასოციაციის ( ECFS) წევრი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4.03198242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ენების ცოდნა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126708984375" w:line="282.49603271484375" w:lineRule="auto"/>
        <w:ind w:left="713.414306640625" w:right="790.046386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ქართული (მშობლიური), ინგლისური (თავისუფლად), თურქული (თავისუფლად) </w:t>
      </w: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სამედიცინო ინგლისურის კურსი ONE WORLD center of educational and professional training.  სერტიფიკატი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6293945312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თურქული ენის კურსი TOMER B1. სერტიფიკატი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8.326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კომპიუტერზე მუშაობის გამოცდილება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1.126098632812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საოფისე პროგრამები, ინტერნეტი Adope Photoshop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5.92529296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კერძო ინტერესები: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.326171875" w:line="240" w:lineRule="auto"/>
        <w:ind w:left="713.4143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ფოტოგრაფია, ჯაზი, ხატვა</w:t>
      </w:r>
    </w:p>
    <w:sectPr>
      <w:pgSz w:h="15840" w:w="12240" w:orient="portrait"/>
      <w:pgMar w:bottom="1634.8799133300781" w:top="1440.400390625" w:left="1098.5472106933594" w:right="131.4111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