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გურანდა გობიანი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13/02/1978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60002000951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ქუთაისის, ახალგაზრდობის მე-5 შეს.N 15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599075460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C30DF" w:rsidRDefault="00AC30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Guranda.gobiani@unik.edu.ge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Tr="00F52BC3">
        <w:trPr>
          <w:trHeight w:val="824"/>
        </w:trPr>
        <w:tc>
          <w:tcPr>
            <w:tcW w:w="1233" w:type="dxa"/>
            <w:shd w:val="clear" w:color="auto" w:fill="FFFFFF"/>
          </w:tcPr>
          <w:p w:rsidR="00BD4F67" w:rsidRPr="00AC30DF" w:rsidRDefault="00F52B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1993</w:t>
            </w:r>
            <w:r w:rsidR="00AC30D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-19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95</w:t>
            </w:r>
          </w:p>
        </w:tc>
        <w:tc>
          <w:tcPr>
            <w:tcW w:w="3411" w:type="dxa"/>
            <w:shd w:val="clear" w:color="auto" w:fill="auto"/>
          </w:tcPr>
          <w:p w:rsidR="00BD4F67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</w:t>
            </w:r>
            <w:r w:rsidR="00EB699D">
              <w:rPr>
                <w:rFonts w:ascii="Sylfaen" w:eastAsia="Merriweather" w:hAnsi="Sylfaen" w:cs="Merriweather"/>
                <w:sz w:val="20"/>
                <w:szCs w:val="20"/>
              </w:rPr>
              <w:t>თაისის ჰუმანიტარული ლიცეუმი</w:t>
            </w:r>
          </w:p>
          <w:p w:rsidR="00F52BC3" w:rsidRDefault="00F52BC3" w:rsidP="00F52BC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8"/>
            </w:tblGrid>
            <w:tr w:rsidR="00F52BC3">
              <w:trPr>
                <w:trHeight w:val="112"/>
              </w:trPr>
              <w:tc>
                <w:tcPr>
                  <w:tcW w:w="3738" w:type="dxa"/>
                </w:tcPr>
                <w:p w:rsidR="00F52BC3" w:rsidRPr="00F52BC3" w:rsidRDefault="00F52BC3" w:rsidP="00F52BC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52BC3" w:rsidRPr="00AC30DF" w:rsidRDefault="00F52BC3" w:rsidP="00F52BC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AC30DF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გერმანული ენა</w:t>
            </w:r>
          </w:p>
        </w:tc>
        <w:tc>
          <w:tcPr>
            <w:tcW w:w="2880" w:type="dxa"/>
            <w:shd w:val="clear" w:color="auto" w:fill="auto"/>
          </w:tcPr>
          <w:p w:rsidR="00BD4F67" w:rsidRPr="00AC30DF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DE0A43" w:rsidRDefault="00F52BC3" w:rsidP="00DE0A4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1995-1999</w:t>
            </w:r>
          </w:p>
        </w:tc>
        <w:tc>
          <w:tcPr>
            <w:tcW w:w="3411" w:type="dxa"/>
            <w:shd w:val="clear" w:color="auto" w:fill="auto"/>
          </w:tcPr>
          <w:p w:rsidR="00BD4F67" w:rsidRPr="00DE0A43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უნივერისიტეტი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DE0A43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ენა და ლიტერატურა</w:t>
            </w:r>
          </w:p>
        </w:tc>
        <w:tc>
          <w:tcPr>
            <w:tcW w:w="2880" w:type="dxa"/>
            <w:shd w:val="clear" w:color="auto" w:fill="auto"/>
          </w:tcPr>
          <w:p w:rsidR="00BD4F67" w:rsidRPr="00DE0A43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ფილოლოგიის ბაკალავრის აკადემიური ხარისხი ქართული ენის და ლიტერატურის მასწავლებლის კვალიფიკაციით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7159EF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7159EF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7159EF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3071"/>
        <w:gridCol w:w="2790"/>
        <w:gridCol w:w="2880"/>
      </w:tblGrid>
      <w:tr w:rsidR="00BD4F67" w:rsidTr="006009E7">
        <w:tc>
          <w:tcPr>
            <w:tcW w:w="1784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:rsidTr="006009E7">
        <w:tc>
          <w:tcPr>
            <w:tcW w:w="1784" w:type="dxa"/>
            <w:shd w:val="clear" w:color="auto" w:fill="FFFFFF"/>
          </w:tcPr>
          <w:p w:rsidR="00BD4F67" w:rsidRDefault="00EB57CA" w:rsidP="006009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2003</w:t>
            </w:r>
          </w:p>
        </w:tc>
        <w:tc>
          <w:tcPr>
            <w:tcW w:w="3071" w:type="dxa"/>
            <w:shd w:val="clear" w:color="auto" w:fill="auto"/>
          </w:tcPr>
          <w:p w:rsidR="00BD4F67" w:rsidRDefault="006009E7" w:rsidP="00E12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აკაკი</w:t>
            </w:r>
            <w:r w:rsidRPr="006009E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წერეთლის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უნივერისიტეტი</w:t>
            </w:r>
          </w:p>
        </w:tc>
        <w:tc>
          <w:tcPr>
            <w:tcW w:w="2790" w:type="dxa"/>
            <w:shd w:val="clear" w:color="auto" w:fill="auto"/>
          </w:tcPr>
          <w:p w:rsidR="00BD4F67" w:rsidRDefault="006009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ლიტერატური ისტორია</w:t>
            </w:r>
          </w:p>
        </w:tc>
        <w:tc>
          <w:tcPr>
            <w:tcW w:w="2880" w:type="dxa"/>
            <w:shd w:val="clear" w:color="auto" w:fill="auto"/>
          </w:tcPr>
          <w:p w:rsidR="00BD4F67" w:rsidRDefault="006009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ფილოლოგიის მაგისტრის აკადემიური ხარისხი</w:t>
            </w:r>
          </w:p>
        </w:tc>
      </w:tr>
      <w:tr w:rsidR="00BD4F67" w:rsidTr="006009E7">
        <w:tc>
          <w:tcPr>
            <w:tcW w:w="1784" w:type="dxa"/>
            <w:shd w:val="clear" w:color="auto" w:fill="FFFFFF"/>
          </w:tcPr>
          <w:p w:rsidR="00BD4F67" w:rsidRDefault="006009E7" w:rsidP="006009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</w:rPr>
              <w:t xml:space="preserve">        2009</w:t>
            </w:r>
          </w:p>
        </w:tc>
        <w:tc>
          <w:tcPr>
            <w:tcW w:w="3071" w:type="dxa"/>
            <w:shd w:val="clear" w:color="auto" w:fill="auto"/>
          </w:tcPr>
          <w:p w:rsidR="00BD4F67" w:rsidRDefault="006009E7" w:rsidP="00E12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აკაკი</w:t>
            </w:r>
            <w:r w:rsidRPr="006009E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წერეთლის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6009E7">
              <w:rPr>
                <w:rFonts w:ascii="Sylfaen" w:eastAsia="Merriweather" w:hAnsi="Sylfaen" w:cs="Sylfaen"/>
                <w:sz w:val="20"/>
                <w:szCs w:val="20"/>
              </w:rPr>
              <w:t>უნივერისიტეტი</w:t>
            </w:r>
          </w:p>
        </w:tc>
        <w:tc>
          <w:tcPr>
            <w:tcW w:w="2790" w:type="dxa"/>
            <w:shd w:val="clear" w:color="auto" w:fill="auto"/>
          </w:tcPr>
          <w:p w:rsidR="00BD4F67" w:rsidRDefault="006009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ფილოლოგი</w:t>
            </w:r>
          </w:p>
        </w:tc>
        <w:tc>
          <w:tcPr>
            <w:tcW w:w="2880" w:type="dxa"/>
            <w:shd w:val="clear" w:color="auto" w:fill="auto"/>
          </w:tcPr>
          <w:p w:rsidR="00BD4F67" w:rsidRDefault="006009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ფილოლოგის დოქტორის აკადემიური ხარისხი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241BEA" w:rsidRDefault="00241BE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2015-2018</w:t>
            </w:r>
          </w:p>
        </w:tc>
        <w:tc>
          <w:tcPr>
            <w:tcW w:w="5661" w:type="dxa"/>
            <w:shd w:val="clear" w:color="auto" w:fill="auto"/>
          </w:tcPr>
          <w:p w:rsidR="00BD4F67" w:rsidRPr="00241BEA" w:rsidRDefault="00241BE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241BEA" w:rsidRDefault="00241B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მოწვეული პროფესორი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F52BC3" w:rsidRDefault="00F52BC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2018-</w:t>
            </w:r>
          </w:p>
        </w:tc>
        <w:tc>
          <w:tcPr>
            <w:tcW w:w="5661" w:type="dxa"/>
            <w:shd w:val="clear" w:color="auto" w:fill="auto"/>
          </w:tcPr>
          <w:p w:rsidR="00BD4F67" w:rsidRDefault="00F52BC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F52BC3" w:rsidRDefault="00F52B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ასოცირებული პროფესორი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F95216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C831C0" w:rsidRDefault="00C831C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2004-2006</w:t>
            </w:r>
          </w:p>
        </w:tc>
        <w:tc>
          <w:tcPr>
            <w:tcW w:w="5610" w:type="dxa"/>
            <w:shd w:val="clear" w:color="auto" w:fill="auto"/>
          </w:tcPr>
          <w:p w:rsidR="00BD4F67" w:rsidRDefault="00C831C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ქ.ს.ტ.უ. გამოყენებითი მეცნიერებათა ფაკულტეტის უცხო ენათა დეპარტამენტი</w:t>
            </w:r>
          </w:p>
        </w:tc>
        <w:tc>
          <w:tcPr>
            <w:tcW w:w="3240" w:type="dxa"/>
            <w:shd w:val="clear" w:color="auto" w:fill="auto"/>
          </w:tcPr>
          <w:p w:rsidR="00BD4F67" w:rsidRPr="00C831C0" w:rsidRDefault="00C831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ლაბორანტი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C831C0" w:rsidRDefault="00C831C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2007-2014</w:t>
            </w:r>
          </w:p>
        </w:tc>
        <w:tc>
          <w:tcPr>
            <w:tcW w:w="5610" w:type="dxa"/>
            <w:shd w:val="clear" w:color="auto" w:fill="auto"/>
          </w:tcPr>
          <w:p w:rsidR="00BD4F67" w:rsidRPr="00C831C0" w:rsidRDefault="00C831C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თვითმმართველი ქალაქ ქუთაისის მერიის ტერიტორიული ორგანო</w:t>
            </w:r>
          </w:p>
        </w:tc>
        <w:tc>
          <w:tcPr>
            <w:tcW w:w="3240" w:type="dxa"/>
            <w:shd w:val="clear" w:color="auto" w:fill="auto"/>
          </w:tcPr>
          <w:p w:rsidR="00BD4F67" w:rsidRPr="00C831C0" w:rsidRDefault="00C831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წამყვანი სპეციალისტი</w:t>
            </w:r>
          </w:p>
        </w:tc>
      </w:tr>
      <w:tr w:rsidR="00C831C0">
        <w:tc>
          <w:tcPr>
            <w:tcW w:w="1560" w:type="dxa"/>
            <w:shd w:val="clear" w:color="auto" w:fill="auto"/>
          </w:tcPr>
          <w:p w:rsidR="00C831C0" w:rsidRDefault="00C831C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2015-</w:t>
            </w:r>
          </w:p>
        </w:tc>
        <w:tc>
          <w:tcPr>
            <w:tcW w:w="5610" w:type="dxa"/>
            <w:shd w:val="clear" w:color="auto" w:fill="auto"/>
          </w:tcPr>
          <w:p w:rsidR="00C831C0" w:rsidRPr="00C831C0" w:rsidRDefault="00C831C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ქუთაისის</w:t>
            </w:r>
            <w:r w:rsidR="00501FE6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მუნიციპალიტეტის  მერიის ადმინისტრაციული სამსახურის ადამიანური რესურსების მართვისა და განვითარების განყოფილება</w:t>
            </w:r>
          </w:p>
        </w:tc>
        <w:tc>
          <w:tcPr>
            <w:tcW w:w="3240" w:type="dxa"/>
            <w:shd w:val="clear" w:color="auto" w:fill="auto"/>
          </w:tcPr>
          <w:p w:rsidR="00C831C0" w:rsidRPr="00C831C0" w:rsidRDefault="00C831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პირველი კატეგორიის უფროსი სპეციალისტი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:rsidTr="00E26C76">
        <w:trPr>
          <w:trHeight w:val="70"/>
        </w:trPr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Pr="008E3E1E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9521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:rsidTr="00E26C76">
        <w:trPr>
          <w:trHeight w:val="70"/>
        </w:trPr>
        <w:tc>
          <w:tcPr>
            <w:tcW w:w="31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F95216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62"/>
        <w:gridCol w:w="1031"/>
        <w:gridCol w:w="234"/>
        <w:gridCol w:w="2620"/>
        <w:gridCol w:w="175"/>
        <w:gridCol w:w="2949"/>
        <w:gridCol w:w="290"/>
        <w:gridCol w:w="917"/>
        <w:gridCol w:w="143"/>
        <w:gridCol w:w="1664"/>
        <w:gridCol w:w="119"/>
      </w:tblGrid>
      <w:tr w:rsidR="00BD4F67" w:rsidTr="001B088D">
        <w:tc>
          <w:tcPr>
            <w:tcW w:w="457" w:type="dxa"/>
            <w:gridSpan w:val="2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65" w:type="dxa"/>
            <w:gridSpan w:val="2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620" w:type="dxa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3414" w:type="dxa"/>
            <w:gridSpan w:val="3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917" w:type="dxa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926" w:type="dxa"/>
            <w:gridSpan w:val="3"/>
            <w:shd w:val="clear" w:color="auto" w:fill="59A9F2"/>
            <w:vAlign w:val="center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Tr="001B088D">
        <w:trPr>
          <w:gridAfter w:val="1"/>
          <w:wAfter w:w="119" w:type="dxa"/>
        </w:trPr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</w:tcPr>
          <w:p w:rsidR="00BD4F67" w:rsidRPr="00D333AB" w:rsidRDefault="009C0C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გურანდა გობიანი</w:t>
            </w:r>
          </w:p>
        </w:tc>
        <w:tc>
          <w:tcPr>
            <w:tcW w:w="3029" w:type="dxa"/>
            <w:gridSpan w:val="3"/>
          </w:tcPr>
          <w:p w:rsidR="009C0C2E" w:rsidRPr="00B910D4" w:rsidRDefault="009C0C2E" w:rsidP="009C0C2E">
            <w:pPr>
              <w:rPr>
                <w:rFonts w:ascii="Sylfaen" w:hAnsi="Sylfaen"/>
                <w:b/>
              </w:rPr>
            </w:pPr>
            <w:r w:rsidRPr="0022150C">
              <w:rPr>
                <w:rFonts w:ascii="Sylfaen" w:hAnsi="Sylfaen"/>
                <w:sz w:val="20"/>
                <w:szCs w:val="20"/>
              </w:rPr>
              <w:t xml:space="preserve">მეხსიერების ფენომენის </w:t>
            </w:r>
            <w:r>
              <w:rPr>
                <w:rFonts w:ascii="Sylfaen" w:hAnsi="Sylfaen"/>
                <w:sz w:val="20"/>
                <w:szCs w:val="20"/>
              </w:rPr>
              <w:t>პოსტმოდერნის</w:t>
            </w:r>
            <w:r w:rsidRPr="0022150C">
              <w:rPr>
                <w:rFonts w:ascii="Sylfaen" w:hAnsi="Sylfaen"/>
                <w:sz w:val="20"/>
                <w:szCs w:val="20"/>
              </w:rPr>
              <w:t>ტული ,,ანაბეჭდები“ გონის ანთროპომეტრულ ჭრილში</w:t>
            </w:r>
            <w:r>
              <w:rPr>
                <w:rFonts w:ascii="Sylfaen" w:hAnsi="Sylfaen"/>
                <w:sz w:val="20"/>
                <w:szCs w:val="20"/>
              </w:rPr>
              <w:t>. (</w:t>
            </w:r>
            <w:r w:rsidRPr="0022150C">
              <w:rPr>
                <w:rFonts w:ascii="Sylfaen" w:hAnsi="Sylfaen"/>
                <w:sz w:val="20"/>
                <w:szCs w:val="20"/>
              </w:rPr>
              <w:t>ნ. გელაშვილის ,,ჩვენება (ანაბეჭდები“)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9C0C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 xml:space="preserve"> ენა და კულტურა</w:t>
            </w:r>
          </w:p>
        </w:tc>
        <w:tc>
          <w:tcPr>
            <w:tcW w:w="1350" w:type="dxa"/>
            <w:gridSpan w:val="3"/>
          </w:tcPr>
          <w:p w:rsidR="00BD4F67" w:rsidRPr="009C0C2E" w:rsidRDefault="009C0C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BD4F67" w:rsidRPr="00876069" w:rsidRDefault="00721E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გვ.72</w:t>
            </w:r>
            <w:bookmarkStart w:id="0" w:name="_GoBack"/>
            <w:bookmarkEnd w:id="0"/>
          </w:p>
        </w:tc>
      </w:tr>
      <w:tr w:rsidR="00BD4F67" w:rsidTr="001B088D">
        <w:trPr>
          <w:gridAfter w:val="1"/>
          <w:wAfter w:w="119" w:type="dxa"/>
        </w:trPr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  <w:gridSpan w:val="2"/>
          </w:tcPr>
          <w:p w:rsidR="00BD4F67" w:rsidRPr="009C0C2E" w:rsidRDefault="009C0C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გურანდა გობიანი, მირანდა გობიანი</w:t>
            </w:r>
          </w:p>
        </w:tc>
        <w:tc>
          <w:tcPr>
            <w:tcW w:w="3029" w:type="dxa"/>
            <w:gridSpan w:val="3"/>
          </w:tcPr>
          <w:p w:rsidR="009C0C2E" w:rsidRDefault="009C0C2E" w:rsidP="009C0C2E">
            <w:pPr>
              <w:pStyle w:val="Listenabsatz1"/>
              <w:spacing w:after="200" w:line="276" w:lineRule="auto"/>
              <w:ind w:left="0" w:right="85"/>
              <w:rPr>
                <w:rFonts w:ascii="Sylfaen" w:hAnsi="Sylfaen" w:cs="Sylfaen"/>
                <w:b/>
                <w:sz w:val="28"/>
                <w:szCs w:val="28"/>
                <w:lang w:val="en-US"/>
              </w:rPr>
            </w:pPr>
            <w:r w:rsidRPr="0022150C">
              <w:rPr>
                <w:rFonts w:ascii="Sylfaen" w:hAnsi="Sylfaen" w:cs="Sylfaen"/>
                <w:sz w:val="20"/>
                <w:szCs w:val="20"/>
                <w:lang w:val="af-ZA"/>
              </w:rPr>
              <w:t>პიროვნების</w:t>
            </w:r>
            <w:r w:rsidRPr="0022150C">
              <w:rPr>
                <w:rFonts w:cs="AcadNusx"/>
                <w:sz w:val="20"/>
                <w:szCs w:val="20"/>
                <w:lang w:val="af-ZA"/>
              </w:rPr>
              <w:t xml:space="preserve"> </w:t>
            </w:r>
            <w:r w:rsidRPr="0022150C">
              <w:rPr>
                <w:rFonts w:ascii="Sylfaen" w:hAnsi="Sylfaen" w:cs="Sylfaen"/>
                <w:sz w:val="20"/>
                <w:szCs w:val="20"/>
                <w:lang w:val="af-ZA"/>
              </w:rPr>
              <w:t>პროფესიული ინტერესებისა და</w:t>
            </w:r>
            <w:r w:rsidRPr="0022150C">
              <w:rPr>
                <w:rFonts w:cs="AcadNusx"/>
                <w:sz w:val="20"/>
                <w:szCs w:val="20"/>
                <w:lang w:val="af-ZA"/>
              </w:rPr>
              <w:t xml:space="preserve"> </w:t>
            </w:r>
            <w:r w:rsidRPr="0022150C">
              <w:rPr>
                <w:rFonts w:ascii="Sylfaen" w:hAnsi="Sylfaen" w:cs="Sylfaen"/>
                <w:sz w:val="20"/>
                <w:szCs w:val="20"/>
                <w:lang w:val="af-ZA"/>
              </w:rPr>
              <w:t>მოტივაციის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22150C">
              <w:rPr>
                <w:rFonts w:ascii="Sylfaen" w:hAnsi="Sylfaen" w:cs="AcadNusx"/>
                <w:sz w:val="20"/>
                <w:szCs w:val="20"/>
                <w:lang w:val="ka-GE"/>
              </w:rPr>
              <w:t>ზოგიერთი</w:t>
            </w:r>
            <w:r w:rsidRPr="0022150C">
              <w:rPr>
                <w:rFonts w:cs="AcadNusx"/>
                <w:sz w:val="20"/>
                <w:szCs w:val="20"/>
                <w:lang w:val="af-ZA"/>
              </w:rPr>
              <w:t xml:space="preserve"> </w:t>
            </w:r>
            <w:r w:rsidRPr="0022150C">
              <w:rPr>
                <w:rFonts w:ascii="Sylfaen" w:hAnsi="Sylfaen" w:cs="Sylfaen"/>
                <w:sz w:val="20"/>
                <w:szCs w:val="20"/>
                <w:lang w:val="af-ZA"/>
              </w:rPr>
              <w:t>ასპექტ</w:t>
            </w:r>
            <w:r w:rsidRPr="0022150C">
              <w:rPr>
                <w:rFonts w:ascii="Sylfaen" w:hAnsi="Sylfaen" w:cs="Sylfaen"/>
                <w:sz w:val="20"/>
                <w:szCs w:val="20"/>
                <w:lang w:val="ka-GE"/>
              </w:rPr>
              <w:t>ის შესახებ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9C0C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ენა და კულტურა</w:t>
            </w:r>
          </w:p>
        </w:tc>
        <w:tc>
          <w:tcPr>
            <w:tcW w:w="1350" w:type="dxa"/>
            <w:gridSpan w:val="3"/>
          </w:tcPr>
          <w:p w:rsidR="00BD4F67" w:rsidRPr="009C0C2E" w:rsidRDefault="009C0C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BD4F67" w:rsidRPr="00876069" w:rsidRDefault="008760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გვ.180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F95216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F9521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D333AB" w:rsidRDefault="00D333AB" w:rsidP="00D333A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,,დისკუსის გენდერული დინამიკა ახალგაზრდების მეტყველებაში“ (გერმანული და ქართული ენობრივი მასალის მიხედვით) </w:t>
            </w:r>
            <w:r w:rsidRPr="00CA2B43">
              <w:rPr>
                <w:rFonts w:ascii="Sylfaen" w:hAnsi="Sylfaen"/>
                <w:i/>
                <w:sz w:val="20"/>
                <w:szCs w:val="20"/>
              </w:rPr>
              <w:t>(გობიანი მ</w:t>
            </w:r>
            <w:r w:rsidR="00CA2B43" w:rsidRPr="00CA2B43">
              <w:rPr>
                <w:rFonts w:ascii="Sylfaen" w:hAnsi="Sylfaen"/>
                <w:i/>
                <w:sz w:val="20"/>
                <w:szCs w:val="20"/>
              </w:rPr>
              <w:t>,</w:t>
            </w:r>
            <w:r w:rsidRPr="00CA2B43">
              <w:rPr>
                <w:rFonts w:ascii="Sylfaen" w:hAnsi="Sylfaen"/>
                <w:i/>
                <w:sz w:val="20"/>
                <w:szCs w:val="20"/>
              </w:rPr>
              <w:t xml:space="preserve"> 2018</w:t>
            </w:r>
            <w:r w:rsidR="00CA2B43" w:rsidRPr="00CA2B43">
              <w:rPr>
                <w:rFonts w:ascii="Sylfaen" w:hAnsi="Sylfaen"/>
                <w:i/>
                <w:sz w:val="20"/>
                <w:szCs w:val="20"/>
              </w:rPr>
              <w:t>: ქუთაისი</w:t>
            </w:r>
            <w:r w:rsidR="00CA2B4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CA2B43" w:rsidRDefault="00CA2B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წიგნის ენობრივი რედაქტორი</w:t>
            </w: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95216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F95216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F95216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F952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F95216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393372" w:rsidRDefault="00393372" w:rsidP="0039337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93372"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F95216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39337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393372" w:rsidRDefault="00393372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39337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F952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F952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B10272" w:rsidRPr="00B10272">
                  <w:rPr>
                    <w:sz w:val="20"/>
                    <w:szCs w:val="20"/>
                    <w:lang w:val="en-US"/>
                  </w:rPr>
                  <w:t>e document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10272">
        <w:tc>
          <w:tcPr>
            <w:tcW w:w="2604" w:type="dxa"/>
            <w:shd w:val="clear" w:color="auto" w:fill="FFFFFF"/>
          </w:tcPr>
          <w:p w:rsidR="00B10272" w:rsidRPr="00B10272" w:rsidRDefault="00B1027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 HRMS</w:t>
            </w:r>
          </w:p>
        </w:tc>
        <w:tc>
          <w:tcPr>
            <w:tcW w:w="2081" w:type="dxa"/>
            <w:shd w:val="clear" w:color="auto" w:fill="FFFFFF"/>
          </w:tcPr>
          <w:p w:rsidR="00B10272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10272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10272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10272" w:rsidRDefault="00B1027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F9521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sdt>
      <w:sdtPr>
        <w:tag w:val="goog_rdk_87"/>
        <w:id w:val="-1026554639"/>
      </w:sdtPr>
      <w:sdtEndPr/>
      <w:sdtContent>
        <w:p w:rsidR="008E3E1E" w:rsidRDefault="00A050A3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 შემთხვევაში შეგიძლიათ მიუთითოთ დამატებით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834"/>
          </w:tblGrid>
          <w:tr w:rsidR="008E3E1E" w:rsidRPr="008E3E1E">
            <w:tblPrEx>
              <w:tblCellMar>
                <w:top w:w="0" w:type="dxa"/>
                <w:bottom w:w="0" w:type="dxa"/>
              </w:tblCellMar>
            </w:tblPrEx>
            <w:trPr>
              <w:trHeight w:val="2868"/>
            </w:trPr>
            <w:tc>
              <w:tcPr>
                <w:tcW w:w="9834" w:type="dxa"/>
              </w:tcPr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lastRenderedPageBreak/>
                  <w:t xml:space="preserve">2006 _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საქართველო-ისრაელის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მეგობრობის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იმერეთის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რეგიონალური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საზოგადოების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წევრი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2008 წ. 20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ივნისი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გაეროს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განვითარების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პროგრამის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პროექტში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მონაწილეობა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,,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გენდერი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პოლიტიკა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სამხრეთ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კავკასიაში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“,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კურსი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: ,,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თავისუფალი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შრომის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დაცვა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შრომის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კოდექსის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ახალი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ნორმები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“; ,,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ეფექტური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კომუნიკაცია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საზოგადოებასთან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ურთიერთობის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საფუძვლები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“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2009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იანვარი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საქართველოს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იუსტიციის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სამინისტრო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იუსტიციის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სასწავლო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ცენტრი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ტრეინინგი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თემაზე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: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ადგილობრივი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თვითმმართველობის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ტერიტორიულ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ორგანოებთან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შეხებაში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მყოფი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ძირითადი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კანონები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2009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წელი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ტრეინინგი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proofErr w:type="gram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საკითხზე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:</w:t>
                </w:r>
                <w:proofErr w:type="gram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საქმის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წარმოება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დოკუმენტბუნვა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.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2016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წლის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იანვარი-აპრილი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პროექტი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თვითშეფასების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ინსტრუმენტის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დანერგვა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(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შიდა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და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გარე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შეფასება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)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პროექტის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ხელმძღვანელი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8E3E1E" w:rsidRPr="008E3E1E" w:rsidRDefault="008E3E1E" w:rsidP="008E3E1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</w:pPr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2017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წელი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 DAAD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პროექტ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,,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ქუთაისი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ტურისტებისათვის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”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ფარგლებში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-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გასეირნება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ქუთაისში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,,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ქუთაისის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ისტორიული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ძეგელბი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“ -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პროექტის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მონაწილეობა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 ( </w:t>
                </w:r>
                <w:proofErr w:type="spellStart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>კორექტორი</w:t>
                </w:r>
                <w:proofErr w:type="spellEnd"/>
                <w:r w:rsidRPr="008E3E1E">
                  <w:rPr>
                    <w:rFonts w:ascii="Sylfaen" w:hAnsi="Sylfaen" w:cs="Sylfaen"/>
                    <w:color w:val="000000"/>
                    <w:sz w:val="20"/>
                    <w:szCs w:val="20"/>
                    <w:lang w:val="en-US"/>
                  </w:rPr>
                  <w:t xml:space="preserve">) </w:t>
                </w:r>
              </w:p>
            </w:tc>
          </w:tr>
        </w:tbl>
        <w:p w:rsidR="008E3E1E" w:rsidRDefault="008E3E1E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</w:p>
        <w:p w:rsidR="008E3E1E" w:rsidRDefault="008E3E1E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</w:p>
        <w:p w:rsidR="008E3E1E" w:rsidRDefault="008E3E1E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</w:p>
        <w:p w:rsidR="008E3E1E" w:rsidRDefault="008E3E1E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</w:rPr>
          </w:pPr>
        </w:p>
        <w:p w:rsidR="00BD4F67" w:rsidRDefault="00A050A3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p>
      </w:sdtContent>
    </w:sdt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34"/>
      </w:tblGrid>
      <w:tr w:rsidR="008E3E1E" w:rsidRPr="008E3E1E">
        <w:tblPrEx>
          <w:tblCellMar>
            <w:top w:w="0" w:type="dxa"/>
            <w:bottom w:w="0" w:type="dxa"/>
          </w:tblCellMar>
        </w:tblPrEx>
        <w:trPr>
          <w:trHeight w:val="2868"/>
        </w:trPr>
        <w:tc>
          <w:tcPr>
            <w:tcW w:w="9834" w:type="dxa"/>
          </w:tcPr>
          <w:p w:rsidR="008E3E1E" w:rsidRPr="008E3E1E" w:rsidRDefault="008E3E1E" w:rsidP="008E3E1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 w:rsidSect="00CA78F3">
      <w:headerReference w:type="default" r:id="rId8"/>
      <w:footerReference w:type="default" r:id="rId9"/>
      <w:pgSz w:w="12240" w:h="15840"/>
      <w:pgMar w:top="669" w:right="616" w:bottom="990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16" w:rsidRDefault="00F95216">
      <w:pPr>
        <w:spacing w:after="0" w:line="240" w:lineRule="auto"/>
      </w:pPr>
      <w:r>
        <w:separator/>
      </w:r>
    </w:p>
  </w:endnote>
  <w:endnote w:type="continuationSeparator" w:id="0">
    <w:p w:rsidR="00F95216" w:rsidRDefault="00F9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F9521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721E3E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721E3E">
      <w:rPr>
        <w:noProof/>
        <w:color w:val="000000"/>
        <w:sz w:val="14"/>
        <w:szCs w:val="14"/>
      </w:rPr>
      <w:t>5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16" w:rsidRDefault="00F95216">
      <w:pPr>
        <w:spacing w:after="0" w:line="240" w:lineRule="auto"/>
      </w:pPr>
      <w:r>
        <w:separator/>
      </w:r>
    </w:p>
  </w:footnote>
  <w:footnote w:type="continuationSeparator" w:id="0">
    <w:p w:rsidR="00F95216" w:rsidRDefault="00F9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148B"/>
    <w:multiLevelType w:val="hybridMultilevel"/>
    <w:tmpl w:val="952A0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498"/>
    <w:multiLevelType w:val="hybridMultilevel"/>
    <w:tmpl w:val="BBA4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86BE2"/>
    <w:rsid w:val="0011781B"/>
    <w:rsid w:val="001B088D"/>
    <w:rsid w:val="00241BEA"/>
    <w:rsid w:val="00393372"/>
    <w:rsid w:val="004428E0"/>
    <w:rsid w:val="00453364"/>
    <w:rsid w:val="004E3B25"/>
    <w:rsid w:val="004E3FB7"/>
    <w:rsid w:val="00501FE6"/>
    <w:rsid w:val="00520909"/>
    <w:rsid w:val="006009E7"/>
    <w:rsid w:val="0063049B"/>
    <w:rsid w:val="00695460"/>
    <w:rsid w:val="007159EF"/>
    <w:rsid w:val="00721E3E"/>
    <w:rsid w:val="00876069"/>
    <w:rsid w:val="008E3E1E"/>
    <w:rsid w:val="009C0C2E"/>
    <w:rsid w:val="00A050A3"/>
    <w:rsid w:val="00A316E7"/>
    <w:rsid w:val="00AC30DF"/>
    <w:rsid w:val="00B10272"/>
    <w:rsid w:val="00BD4F67"/>
    <w:rsid w:val="00C831C0"/>
    <w:rsid w:val="00CA2B43"/>
    <w:rsid w:val="00CA78F3"/>
    <w:rsid w:val="00D333AB"/>
    <w:rsid w:val="00DE0A43"/>
    <w:rsid w:val="00E12092"/>
    <w:rsid w:val="00E26C76"/>
    <w:rsid w:val="00EB57CA"/>
    <w:rsid w:val="00EB699D"/>
    <w:rsid w:val="00F52BC3"/>
    <w:rsid w:val="00F76338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1A9F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F52BC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paragraph" w:customStyle="1" w:styleId="Listenabsatz1">
    <w:name w:val="Listenabsatz1"/>
    <w:basedOn w:val="Normal"/>
    <w:uiPriority w:val="99"/>
    <w:rsid w:val="009C0C2E"/>
    <w:pPr>
      <w:spacing w:after="0" w:line="240" w:lineRule="auto"/>
      <w:ind w:left="720"/>
      <w:contextualSpacing/>
    </w:pPr>
    <w:rPr>
      <w:rFonts w:ascii="AcadNusx" w:eastAsia="Times New Roman" w:hAnsi="AcadNusx" w:cs="Courier New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Guranda Gobiani</cp:lastModifiedBy>
  <cp:revision>27</cp:revision>
  <dcterms:created xsi:type="dcterms:W3CDTF">2020-07-13T07:03:00Z</dcterms:created>
  <dcterms:modified xsi:type="dcterms:W3CDTF">2020-07-16T08:06:00Z</dcterms:modified>
</cp:coreProperties>
</file>