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F6" w:rsidRPr="00977788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</w:p>
    <w:p w:rsidR="005E12F6" w:rsidRDefault="009B79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Default="009B79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</w:sdtPr>
              <w:sdtEndPr/>
              <w:sdtContent>
                <w:r w:rsidR="00D62BDD">
                  <w:rPr>
                    <w:rFonts w:ascii="Sylfaen" w:hAnsi="Sylfaen"/>
                  </w:rPr>
                  <w:t>თამარ   მსხვილიძე</w:t>
                </w:r>
              </w:sdtContent>
            </w:sdt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D62BDD" w:rsidRDefault="00D62BD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17.12.1989</w:t>
            </w:r>
            <w:bookmarkStart w:id="1" w:name="_GoBack"/>
            <w:bookmarkEnd w:id="1"/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"/>
                <w:id w:val="1942792480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C173E1" w:rsidRDefault="00D62BDD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60001121064</w:t>
            </w:r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Default="009B79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EndPr/>
              <w:sdtContent>
                <w:r w:rsidR="00D62BDD">
                  <w:rPr>
                    <w:rFonts w:ascii="Sylfaen" w:hAnsi="Sylfaen"/>
                  </w:rPr>
                  <w:t>ქ. ქუთაისი, ნიკო ლორთქიფანიძის N 8</w:t>
                </w:r>
              </w:sdtContent>
            </w:sdt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D62BDD" w:rsidRDefault="00D62BD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595 569 640</w:t>
            </w:r>
          </w:p>
        </w:tc>
      </w:tr>
      <w:tr w:rsidR="005E12F6" w:rsidTr="00DB1ED1">
        <w:tc>
          <w:tcPr>
            <w:tcW w:w="246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E12F6" w:rsidRPr="00D62BDD" w:rsidRDefault="00D62BDD" w:rsidP="00D62BDD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tamarmskhvilidze@yahoo.com</w:t>
            </w:r>
          </w:p>
        </w:tc>
      </w:tr>
    </w:tbl>
    <w:p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9B79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3685"/>
        <w:gridCol w:w="2852"/>
        <w:gridCol w:w="2880"/>
      </w:tblGrid>
      <w:tr w:rsidR="005E12F6" w:rsidTr="002D29F8">
        <w:tc>
          <w:tcPr>
            <w:tcW w:w="1108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68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2852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:rsidTr="002D29F8">
        <w:tc>
          <w:tcPr>
            <w:tcW w:w="1108" w:type="dxa"/>
            <w:shd w:val="clear" w:color="auto" w:fill="FFFFFF"/>
          </w:tcPr>
          <w:p w:rsidR="005E12F6" w:rsidRPr="00BF6530" w:rsidRDefault="00BF653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10.2016-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3685" w:type="dxa"/>
            <w:shd w:val="clear" w:color="auto" w:fill="auto"/>
          </w:tcPr>
          <w:p w:rsidR="005E12F6" w:rsidRDefault="009B79F6" w:rsidP="00B763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</w:sdtPr>
              <w:sdtEndPr/>
              <w:sdtContent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>აღმოსავლეთ  ევროპის  უნივერსიტეტი</w:t>
                </w:r>
              </w:sdtContent>
            </w:sdt>
          </w:p>
        </w:tc>
        <w:tc>
          <w:tcPr>
            <w:tcW w:w="2852" w:type="dxa"/>
            <w:shd w:val="clear" w:color="auto" w:fill="auto"/>
          </w:tcPr>
          <w:p w:rsidR="005E12F6" w:rsidRPr="00BF6530" w:rsidRDefault="00BF65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სამართლის  სკოლა</w:t>
            </w:r>
          </w:p>
        </w:tc>
        <w:tc>
          <w:tcPr>
            <w:tcW w:w="2880" w:type="dxa"/>
            <w:shd w:val="clear" w:color="auto" w:fill="auto"/>
          </w:tcPr>
          <w:p w:rsidR="005E12F6" w:rsidRDefault="009B79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EndPr/>
              <w:sdtContent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>დოქტორანტი</w:t>
                </w:r>
              </w:sdtContent>
            </w:sdt>
          </w:p>
        </w:tc>
      </w:tr>
      <w:tr w:rsidR="005E12F6" w:rsidTr="002D29F8">
        <w:tc>
          <w:tcPr>
            <w:tcW w:w="1108" w:type="dxa"/>
            <w:shd w:val="clear" w:color="auto" w:fill="FFFFFF"/>
          </w:tcPr>
          <w:p w:rsidR="005E12F6" w:rsidRPr="00BF6530" w:rsidRDefault="00BF653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2011-2013</w:t>
            </w:r>
          </w:p>
        </w:tc>
        <w:tc>
          <w:tcPr>
            <w:tcW w:w="3685" w:type="dxa"/>
            <w:shd w:val="clear" w:color="auto" w:fill="auto"/>
          </w:tcPr>
          <w:p w:rsidR="005E12F6" w:rsidRPr="00BF6530" w:rsidRDefault="00BF6530" w:rsidP="00B763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გურამ თავართქილაძის სახელობის  </w:t>
            </w:r>
            <w:r w:rsidR="00B763ED">
              <w:rPr>
                <w:rFonts w:ascii="Sylfaen" w:eastAsia="Merriweather" w:hAnsi="Sylfaen" w:cs="Merriweather"/>
                <w:sz w:val="20"/>
                <w:szCs w:val="20"/>
              </w:rPr>
              <w:t xml:space="preserve">  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უნივერსიტეტი</w:t>
            </w:r>
          </w:p>
        </w:tc>
        <w:tc>
          <w:tcPr>
            <w:tcW w:w="2852" w:type="dxa"/>
            <w:shd w:val="clear" w:color="auto" w:fill="auto"/>
          </w:tcPr>
          <w:p w:rsidR="005E12F6" w:rsidRPr="00BF6530" w:rsidRDefault="00BF65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სამართლის  ფაკულტეტი</w:t>
            </w:r>
          </w:p>
        </w:tc>
        <w:tc>
          <w:tcPr>
            <w:tcW w:w="2880" w:type="dxa"/>
            <w:shd w:val="clear" w:color="auto" w:fill="auto"/>
          </w:tcPr>
          <w:p w:rsidR="005E12F6" w:rsidRPr="00BF6530" w:rsidRDefault="00BF65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კერძო/ბიზნეს  სამართლის  მაგისტრი</w:t>
            </w:r>
          </w:p>
        </w:tc>
      </w:tr>
      <w:tr w:rsidR="005E12F6" w:rsidTr="002D29F8">
        <w:tc>
          <w:tcPr>
            <w:tcW w:w="1108" w:type="dxa"/>
            <w:shd w:val="clear" w:color="auto" w:fill="FFFFFF"/>
          </w:tcPr>
          <w:p w:rsidR="005E12F6" w:rsidRPr="00BF6530" w:rsidRDefault="00BF653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F6530">
              <w:rPr>
                <w:rFonts w:ascii="Sylfaen" w:eastAsia="Merriweather" w:hAnsi="Sylfaen" w:cs="Merriweather"/>
                <w:sz w:val="20"/>
                <w:szCs w:val="20"/>
              </w:rPr>
              <w:t>2007-2013</w:t>
            </w:r>
          </w:p>
        </w:tc>
        <w:tc>
          <w:tcPr>
            <w:tcW w:w="3685" w:type="dxa"/>
            <w:shd w:val="clear" w:color="auto" w:fill="auto"/>
          </w:tcPr>
          <w:p w:rsidR="005E12F6" w:rsidRPr="004F4154" w:rsidRDefault="004F4154" w:rsidP="00B763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F41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ივანე </w:t>
            </w:r>
            <w:r w:rsidR="00BF6530" w:rsidRPr="004F4154">
              <w:rPr>
                <w:rFonts w:ascii="Sylfaen" w:eastAsia="Merriweather" w:hAnsi="Sylfaen" w:cs="Merriweather"/>
                <w:sz w:val="20"/>
                <w:szCs w:val="20"/>
              </w:rPr>
              <w:t>ჯავახიშვილის სახელობის  თბილისის  სახელმწიფო უნივერსიტეტი</w:t>
            </w:r>
          </w:p>
        </w:tc>
        <w:tc>
          <w:tcPr>
            <w:tcW w:w="2852" w:type="dxa"/>
            <w:shd w:val="clear" w:color="auto" w:fill="auto"/>
          </w:tcPr>
          <w:p w:rsidR="005E12F6" w:rsidRPr="00BF6530" w:rsidRDefault="00BF65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იურიდიული  ფაკულტეტი</w:t>
            </w:r>
          </w:p>
        </w:tc>
        <w:tc>
          <w:tcPr>
            <w:tcW w:w="2880" w:type="dxa"/>
            <w:shd w:val="clear" w:color="auto" w:fill="auto"/>
          </w:tcPr>
          <w:p w:rsidR="005E12F6" w:rsidRPr="00BF6530" w:rsidRDefault="00BF65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სამართლის  ბაკალავრი</w:t>
            </w:r>
          </w:p>
        </w:tc>
      </w:tr>
    </w:tbl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E12F6" w:rsidRDefault="009B79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5673"/>
        <w:gridCol w:w="3168"/>
      </w:tblGrid>
      <w:tr w:rsidR="005E12F6" w:rsidTr="00BF6530">
        <w:trPr>
          <w:trHeight w:val="335"/>
        </w:trPr>
        <w:tc>
          <w:tcPr>
            <w:tcW w:w="1669" w:type="dxa"/>
            <w:shd w:val="clear" w:color="auto" w:fill="0B5294" w:themeFill="accent1" w:themeFillShade="BF"/>
          </w:tcPr>
          <w:p w:rsidR="005E12F6" w:rsidRPr="00DB1ED1" w:rsidRDefault="009B79F6" w:rsidP="00BF653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73" w:type="dxa"/>
            <w:shd w:val="clear" w:color="auto" w:fill="0B5294" w:themeFill="accent1" w:themeFillShade="BF"/>
          </w:tcPr>
          <w:p w:rsidR="005E12F6" w:rsidRPr="00DB1ED1" w:rsidRDefault="009B79F6" w:rsidP="00BF653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68" w:type="dxa"/>
            <w:shd w:val="clear" w:color="auto" w:fill="0B5294" w:themeFill="accent1" w:themeFillShade="BF"/>
          </w:tcPr>
          <w:p w:rsidR="005E12F6" w:rsidRPr="00DB1ED1" w:rsidRDefault="009B79F6" w:rsidP="00BF65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:rsidTr="00BF6530">
        <w:trPr>
          <w:trHeight w:val="241"/>
        </w:trPr>
        <w:tc>
          <w:tcPr>
            <w:tcW w:w="1669" w:type="dxa"/>
            <w:shd w:val="clear" w:color="auto" w:fill="auto"/>
          </w:tcPr>
          <w:p w:rsidR="005E12F6" w:rsidRPr="00BF6530" w:rsidRDefault="00BF6530" w:rsidP="00BF6530">
            <w:pPr>
              <w:spacing w:after="0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F6530">
              <w:rPr>
                <w:rFonts w:ascii="Sylfaen" w:eastAsia="Merriweather" w:hAnsi="Sylfaen" w:cs="Merriweather"/>
                <w:sz w:val="20"/>
                <w:szCs w:val="20"/>
              </w:rPr>
              <w:t>2019.16.09 -</w:t>
            </w:r>
          </w:p>
        </w:tc>
        <w:tc>
          <w:tcPr>
            <w:tcW w:w="5673" w:type="dxa"/>
            <w:shd w:val="clear" w:color="auto" w:fill="auto"/>
          </w:tcPr>
          <w:p w:rsidR="005E12F6" w:rsidRPr="00BF6530" w:rsidRDefault="009B79F6" w:rsidP="00BF6530">
            <w:pPr>
              <w:spacing w:after="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0"/>
                <w:id w:val="936410857"/>
              </w:sdtPr>
              <w:sdtEndPr/>
              <w:sdtContent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 xml:space="preserve">  აკაკი   წერეთლის  სახელმწიფო  უნივერსიტეტი</w:t>
                </w:r>
              </w:sdtContent>
            </w:sdt>
          </w:p>
        </w:tc>
        <w:tc>
          <w:tcPr>
            <w:tcW w:w="3168" w:type="dxa"/>
            <w:shd w:val="clear" w:color="auto" w:fill="auto"/>
          </w:tcPr>
          <w:p w:rsidR="005E12F6" w:rsidRPr="00BF6530" w:rsidRDefault="00BF6530" w:rsidP="00BF65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მოწვეული   ლექტორი</w:t>
            </w:r>
          </w:p>
        </w:tc>
      </w:tr>
      <w:tr w:rsidR="005E12F6" w:rsidTr="00BF6530">
        <w:trPr>
          <w:trHeight w:val="255"/>
        </w:trPr>
        <w:tc>
          <w:tcPr>
            <w:tcW w:w="1669" w:type="dxa"/>
            <w:shd w:val="clear" w:color="auto" w:fill="auto"/>
          </w:tcPr>
          <w:p w:rsidR="005E12F6" w:rsidRPr="00BF6530" w:rsidRDefault="009B79F6" w:rsidP="00BF6530">
            <w:pPr>
              <w:spacing w:after="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2"/>
                <w:id w:val="-216199758"/>
              </w:sdtPr>
              <w:sdtEndPr/>
              <w:sdtContent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>2019.03.10 -</w:t>
                </w:r>
              </w:sdtContent>
            </w:sdt>
          </w:p>
        </w:tc>
        <w:tc>
          <w:tcPr>
            <w:tcW w:w="5673" w:type="dxa"/>
            <w:shd w:val="clear" w:color="auto" w:fill="auto"/>
          </w:tcPr>
          <w:p w:rsidR="005E12F6" w:rsidRPr="00BF6530" w:rsidRDefault="009B79F6" w:rsidP="00BF6530">
            <w:pPr>
              <w:spacing w:after="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3"/>
                <w:id w:val="-1148117113"/>
              </w:sdtPr>
              <w:sdtEndPr/>
              <w:sdtContent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 xml:space="preserve">                  ქუთაისის  უნივერსიტეტი</w:t>
                </w:r>
              </w:sdtContent>
            </w:sdt>
          </w:p>
        </w:tc>
        <w:tc>
          <w:tcPr>
            <w:tcW w:w="3168" w:type="dxa"/>
            <w:shd w:val="clear" w:color="auto" w:fill="auto"/>
          </w:tcPr>
          <w:p w:rsidR="005E12F6" w:rsidRPr="00BF6530" w:rsidRDefault="009B79F6" w:rsidP="00BF6530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4"/>
                <w:id w:val="-610047453"/>
              </w:sdtPr>
              <w:sdtEndPr/>
              <w:sdtContent>
                <w:r w:rsidR="00BF6530">
                  <w:rPr>
                    <w:rFonts w:ascii="Sylfaen" w:hAnsi="Sylfaen"/>
                    <w:sz w:val="20"/>
                    <w:szCs w:val="20"/>
                  </w:rPr>
                  <w:t xml:space="preserve">     </w:t>
                </w:r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>აფილირებული</w:t>
                </w:r>
                <w:r w:rsidR="00BF6530">
                  <w:rPr>
                    <w:rFonts w:ascii="Sylfaen" w:hAnsi="Sylfaen"/>
                    <w:sz w:val="20"/>
                    <w:szCs w:val="20"/>
                  </w:rPr>
                  <w:t xml:space="preserve"> </w:t>
                </w:r>
                <w:r w:rsidR="00BF6530" w:rsidRPr="00BF6530">
                  <w:rPr>
                    <w:rFonts w:ascii="Sylfaen" w:hAnsi="Sylfaen"/>
                    <w:sz w:val="20"/>
                    <w:szCs w:val="20"/>
                  </w:rPr>
                  <w:t xml:space="preserve"> ასისტენტი</w:t>
                </w:r>
              </w:sdtContent>
            </w:sdt>
          </w:p>
        </w:tc>
      </w:tr>
      <w:tr w:rsidR="00BF6530" w:rsidTr="00BF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669" w:type="dxa"/>
          </w:tcPr>
          <w:p w:rsidR="00BF6530" w:rsidRPr="00BF6530" w:rsidRDefault="00BF6530" w:rsidP="00BF6530">
            <w:pPr>
              <w:spacing w:after="0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  <w:r w:rsidRPr="00BF6530">
              <w:rPr>
                <w:rFonts w:ascii="Sylfaen" w:hAnsi="Sylfaen" w:cs="Sylfaen"/>
                <w:sz w:val="20"/>
                <w:szCs w:val="20"/>
              </w:rPr>
              <w:t>2012.02.</w:t>
            </w:r>
            <w:r>
              <w:rPr>
                <w:rFonts w:ascii="Sylfaen" w:hAnsi="Sylfaen" w:cs="Sylfaen"/>
                <w:sz w:val="20"/>
                <w:szCs w:val="20"/>
              </w:rPr>
              <w:t>11-</w:t>
            </w:r>
            <w:r w:rsidRPr="00BF6530">
              <w:rPr>
                <w:rFonts w:ascii="Sylfaen" w:hAnsi="Sylfaen" w:cs="Sylfaen"/>
                <w:sz w:val="20"/>
                <w:szCs w:val="20"/>
              </w:rPr>
              <w:t>2013.09.11.</w:t>
            </w:r>
          </w:p>
        </w:tc>
        <w:tc>
          <w:tcPr>
            <w:tcW w:w="5673" w:type="dxa"/>
          </w:tcPr>
          <w:p w:rsidR="00BF6530" w:rsidRPr="00BF6530" w:rsidRDefault="00BF6530" w:rsidP="00BF6530">
            <w:pPr>
              <w:spacing w:after="0"/>
              <w:ind w:left="115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</w:t>
            </w:r>
            <w:r w:rsidRPr="00BF6530">
              <w:rPr>
                <w:rFonts w:ascii="Sylfaen" w:eastAsia="Merriweather" w:hAnsi="Sylfaen" w:cs="Merriweather"/>
                <w:sz w:val="20"/>
                <w:szCs w:val="20"/>
              </w:rPr>
              <w:t xml:space="preserve">თბილისის   სააპელაციო   სასამართლო </w:t>
            </w:r>
          </w:p>
        </w:tc>
        <w:tc>
          <w:tcPr>
            <w:tcW w:w="3168" w:type="dxa"/>
          </w:tcPr>
          <w:p w:rsidR="00BF6530" w:rsidRPr="00BF6530" w:rsidRDefault="00BF6530" w:rsidP="00BF6530">
            <w:pPr>
              <w:spacing w:after="0"/>
              <w:ind w:left="115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F6530">
              <w:rPr>
                <w:rFonts w:ascii="Sylfaen" w:eastAsia="Merriweather" w:hAnsi="Sylfaen" w:cs="Merriweather"/>
                <w:sz w:val="20"/>
                <w:szCs w:val="20"/>
              </w:rPr>
              <w:t>სამოქალაქო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BF6530">
              <w:rPr>
                <w:rFonts w:ascii="Sylfaen" w:eastAsia="Merriweather" w:hAnsi="Sylfaen" w:cs="Merriweather"/>
                <w:sz w:val="20"/>
                <w:szCs w:val="20"/>
              </w:rPr>
              <w:t>საქმეთა  პალატის  სტაჟიორი</w:t>
            </w:r>
          </w:p>
        </w:tc>
      </w:tr>
    </w:tbl>
    <w:p w:rsidR="005E12F6" w:rsidRDefault="005E12F6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BF6530" w:rsidRPr="00BF6530" w:rsidRDefault="00BF6530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5E12F6" w:rsidRDefault="009B79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:rsidTr="00DB1ED1">
        <w:tc>
          <w:tcPr>
            <w:tcW w:w="2224" w:type="dxa"/>
            <w:shd w:val="clear" w:color="auto" w:fill="0B5294" w:themeFill="accent1" w:themeFillShade="BF"/>
          </w:tcPr>
          <w:p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:rsidR="005E12F6" w:rsidRPr="00DB1ED1" w:rsidRDefault="009B79F6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>
        <w:tc>
          <w:tcPr>
            <w:tcW w:w="2224" w:type="dxa"/>
            <w:shd w:val="clear" w:color="auto" w:fill="auto"/>
          </w:tcPr>
          <w:p w:rsidR="005E12F6" w:rsidRDefault="009B79F6" w:rsidP="00B7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EndPr/>
              <w:sdtContent>
                <w:r w:rsidR="00B763ED">
                  <w:rPr>
                    <w:rFonts w:ascii="Sylfaen" w:hAnsi="Sylfaen"/>
                  </w:rPr>
                  <w:t xml:space="preserve">     </w:t>
                </w:r>
                <w:r w:rsidR="00B763ED" w:rsidRPr="00B763ED">
                  <w:rPr>
                    <w:rFonts w:ascii="Sylfaen" w:hAnsi="Sylfaen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E12F6" w:rsidRPr="00B763ED" w:rsidRDefault="00B763ED" w:rsidP="00B763ED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     </w:t>
            </w:r>
            <w:r w:rsidRPr="00B763ED">
              <w:rPr>
                <w:rFonts w:ascii="Sylfaen" w:eastAsia="Merriweather" w:hAnsi="Sylfaen" w:cs="Merriweather"/>
                <w:b/>
                <w:sz w:val="24"/>
                <w:szCs w:val="24"/>
              </w:rPr>
              <w:t xml:space="preserve"> </w:t>
            </w: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15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E12F6" w:rsidRDefault="005E12F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C50C64" w:rsidRPr="00C50C64" w:rsidRDefault="00C50C6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5E12F6" w:rsidRDefault="009B79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:rsidTr="00DB1ED1">
        <w:tc>
          <w:tcPr>
            <w:tcW w:w="2604" w:type="dxa"/>
            <w:shd w:val="clear" w:color="auto" w:fill="0B5294" w:themeFill="accent1" w:themeFillShade="B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:rsidR="005E12F6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:rsidR="005E12F6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:rsidR="005E12F6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:rsidR="005E12F6" w:rsidRDefault="009B79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B763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5E12F6">
        <w:trPr>
          <w:trHeight w:val="285"/>
        </w:trPr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B763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B763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Pr="00B763ED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B763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B763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763ED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sym w:font="Symbol" w:char="F0D6"/>
            </w:r>
          </w:p>
        </w:tc>
      </w:tr>
      <w:tr w:rsidR="005E12F6">
        <w:tc>
          <w:tcPr>
            <w:tcW w:w="2604" w:type="dxa"/>
            <w:shd w:val="clear" w:color="auto" w:fill="FFFFFF"/>
          </w:tcPr>
          <w:p w:rsidR="005E12F6" w:rsidRDefault="009B79F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E12F6" w:rsidRPr="00C50C64" w:rsidRDefault="005E12F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:rsidR="005E12F6" w:rsidRPr="00C50C64" w:rsidRDefault="007B1AA3">
          <w:pPr>
            <w:spacing w:after="0" w:line="360" w:lineRule="auto"/>
            <w:rPr>
              <w:rFonts w:ascii="Sylfaen" w:hAnsi="Sylfaen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"/>
        <w:gridCol w:w="1200"/>
        <w:gridCol w:w="5347"/>
        <w:gridCol w:w="7"/>
        <w:gridCol w:w="3536"/>
      </w:tblGrid>
      <w:tr w:rsidR="005E12F6" w:rsidTr="00904CBE">
        <w:tc>
          <w:tcPr>
            <w:tcW w:w="382" w:type="dxa"/>
            <w:shd w:val="clear" w:color="auto" w:fill="0B5294" w:themeFill="accent1" w:themeFillShade="BF"/>
          </w:tcPr>
          <w:p w:rsidR="005E12F6" w:rsidRPr="00DB1ED1" w:rsidRDefault="009B79F6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8" w:type="dxa"/>
            <w:gridSpan w:val="2"/>
            <w:shd w:val="clear" w:color="auto" w:fill="0B5294" w:themeFill="accent1" w:themeFillShade="BF"/>
          </w:tcPr>
          <w:p w:rsidR="005E12F6" w:rsidRPr="00DB1ED1" w:rsidRDefault="009B79F6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8" w:type="dxa"/>
            <w:shd w:val="clear" w:color="auto" w:fill="0B5294" w:themeFill="accent1" w:themeFillShade="BF"/>
          </w:tcPr>
          <w:p w:rsidR="005E12F6" w:rsidRPr="00DB1ED1" w:rsidRDefault="009B79F6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gridSpan w:val="2"/>
            <w:shd w:val="clear" w:color="auto" w:fill="0B5294" w:themeFill="accent1" w:themeFillShade="BF"/>
          </w:tcPr>
          <w:p w:rsidR="005E12F6" w:rsidRPr="00DB1ED1" w:rsidRDefault="009B79F6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:rsidTr="00904CBE">
        <w:tc>
          <w:tcPr>
            <w:tcW w:w="382" w:type="dxa"/>
            <w:shd w:val="clear" w:color="auto" w:fill="auto"/>
            <w:vAlign w:val="center"/>
          </w:tcPr>
          <w:p w:rsidR="005E12F6" w:rsidRDefault="007B1AA3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5E12F6" w:rsidRDefault="00B763ED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>2018 22.10-25.12</w:t>
            </w:r>
          </w:p>
        </w:tc>
        <w:tc>
          <w:tcPr>
            <w:tcW w:w="5348" w:type="dxa"/>
          </w:tcPr>
          <w:p w:rsidR="005E12F6" w:rsidRDefault="00B763ED" w:rsidP="00C50C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 xml:space="preserve">სამოქალაქო  საზოგადოების  ინსტიტუტი. 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ონლაინ სასწავლო 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 პროგრამა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  ადვოკატირება 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და 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084493">
              <w:rPr>
                <w:rFonts w:ascii="Sylfaen" w:hAnsi="Sylfaen"/>
                <w:sz w:val="20"/>
                <w:szCs w:val="20"/>
              </w:rPr>
              <w:t>ლობირება.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5E12F6" w:rsidRPr="00B763ED" w:rsidRDefault="00B763ED" w:rsidP="00C50C64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:rsidTr="00904CBE">
        <w:tc>
          <w:tcPr>
            <w:tcW w:w="382" w:type="dxa"/>
            <w:shd w:val="clear" w:color="auto" w:fill="auto"/>
            <w:vAlign w:val="center"/>
          </w:tcPr>
          <w:p w:rsidR="005E12F6" w:rsidRDefault="007B1AA3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5E12F6" w:rsidRDefault="00B763ED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 w:cs="Times New Roman"/>
                <w:sz w:val="20"/>
                <w:szCs w:val="20"/>
              </w:rPr>
              <w:t>2017 30.11- 2018 30.01.</w:t>
            </w:r>
          </w:p>
        </w:tc>
        <w:tc>
          <w:tcPr>
            <w:tcW w:w="5348" w:type="dxa"/>
          </w:tcPr>
          <w:p w:rsidR="005E12F6" w:rsidRDefault="00B763ED" w:rsidP="00C50C6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>სამოქალაქო  საზოგადოების  ინსტიტუტი.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 w:cs="Times New Roman"/>
                <w:sz w:val="20"/>
                <w:szCs w:val="20"/>
              </w:rPr>
              <w:t xml:space="preserve">სახელმწიფო   ინსტიტუტების   საქმიანობის   </w:t>
            </w:r>
            <w:r w:rsidRPr="006C7495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 w:cs="Times New Roman"/>
                <w:sz w:val="20"/>
                <w:szCs w:val="20"/>
              </w:rPr>
              <w:t xml:space="preserve">მონიტორინგი   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5E12F6" w:rsidRDefault="00B763ED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:rsidTr="00904CBE">
        <w:tc>
          <w:tcPr>
            <w:tcW w:w="382" w:type="dxa"/>
            <w:shd w:val="clear" w:color="auto" w:fill="auto"/>
            <w:vAlign w:val="center"/>
          </w:tcPr>
          <w:p w:rsidR="005E12F6" w:rsidRDefault="007B1AA3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5E12F6" w:rsidRDefault="00B763ED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 xml:space="preserve">2017 19.06 -15.07.   </w:t>
            </w:r>
          </w:p>
        </w:tc>
        <w:tc>
          <w:tcPr>
            <w:tcW w:w="5348" w:type="dxa"/>
          </w:tcPr>
          <w:p w:rsidR="005E12F6" w:rsidRPr="00C50C64" w:rsidRDefault="00B763ED" w:rsidP="00C50C6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 xml:space="preserve">ნიუ  ვიჟენ  უნივერსიტეტი. </w:t>
            </w:r>
            <w:r w:rsidRPr="006C749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>სამართლის  საზაფხულო  სკოლა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084493">
              <w:rPr>
                <w:rFonts w:ascii="Sylfaen" w:hAnsi="Sylfaen"/>
                <w:sz w:val="20"/>
                <w:szCs w:val="20"/>
              </w:rPr>
              <w:t>მოდულები: ვალდებულებითი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სამართალი;  ადმინისტრაციული  სამართლის  პროცესი  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5E12F6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:rsidTr="00904CBE">
        <w:tc>
          <w:tcPr>
            <w:tcW w:w="382" w:type="dxa"/>
            <w:shd w:val="clear" w:color="auto" w:fill="auto"/>
            <w:vAlign w:val="center"/>
          </w:tcPr>
          <w:p w:rsidR="005E12F6" w:rsidRDefault="007B1AA3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5E12F6" w:rsidRDefault="00B763ED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 w:cs="Times New Roman"/>
                <w:sz w:val="20"/>
                <w:szCs w:val="20"/>
              </w:rPr>
              <w:t>2017 02.05-15.07</w:t>
            </w:r>
          </w:p>
        </w:tc>
        <w:tc>
          <w:tcPr>
            <w:tcW w:w="5348" w:type="dxa"/>
          </w:tcPr>
          <w:p w:rsidR="005E12F6" w:rsidRPr="00C50C64" w:rsidRDefault="00B763ED" w:rsidP="00C50C64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0C64">
              <w:rPr>
                <w:rFonts w:ascii="Sylfaen" w:hAnsi="Sylfaen" w:cs="Times New Roman"/>
                <w:sz w:val="20"/>
                <w:szCs w:val="20"/>
              </w:rPr>
              <w:t xml:space="preserve">სამოქალაქო </w:t>
            </w:r>
            <w:r w:rsidR="00C50C64" w:rsidRPr="00C50C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Pr="00C50C64">
              <w:rPr>
                <w:rFonts w:ascii="Sylfaen" w:hAnsi="Sylfaen" w:cs="Times New Roman"/>
                <w:sz w:val="20"/>
                <w:szCs w:val="20"/>
              </w:rPr>
              <w:t>საზოგადოების   ინსტიტუტი.  ონლაინ   სასწავლო  პროგრამა   საჯარო</w:t>
            </w:r>
            <w:r w:rsidR="00C50C64" w:rsidRPr="00C50C64"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r w:rsidRPr="00C50C64">
              <w:rPr>
                <w:rFonts w:ascii="Sylfaen" w:hAnsi="Sylfaen" w:cs="Times New Roman"/>
                <w:sz w:val="20"/>
                <w:szCs w:val="20"/>
              </w:rPr>
              <w:t xml:space="preserve"> პოლიტიკის </w:t>
            </w:r>
            <w:r w:rsidR="00C50C64" w:rsidRPr="00C50C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Pr="00C50C64">
              <w:rPr>
                <w:rFonts w:ascii="Sylfaen" w:hAnsi="Sylfaen" w:cs="Times New Roman"/>
                <w:sz w:val="20"/>
                <w:szCs w:val="20"/>
              </w:rPr>
              <w:t xml:space="preserve">ანალიზი     </w:t>
            </w:r>
            <w:hyperlink r:id="rId8" w:history="1">
              <w:r w:rsidRPr="00C50C64">
                <w:rPr>
                  <w:rStyle w:val="Hyperlink"/>
                  <w:rFonts w:ascii="Sylfaen" w:hAnsi="Sylfaen" w:cs="Times New Roman"/>
                  <w:color w:val="17406D" w:themeColor="text2"/>
                  <w:sz w:val="20"/>
                  <w:szCs w:val="20"/>
                </w:rPr>
                <w:t>www.e-learning.ge</w:t>
              </w:r>
            </w:hyperlink>
            <w:r w:rsidRPr="00C50C64"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5E12F6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904CBE" w:rsidTr="00904CBE"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BE" w:rsidRDefault="00904CBE" w:rsidP="00904CB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  <w:p w:rsidR="00904CBE" w:rsidRDefault="00904CBE" w:rsidP="00904CBE">
            <w:pPr>
              <w:spacing w:after="0" w:line="240" w:lineRule="auto"/>
              <w:rPr>
                <w:rFonts w:ascii="Sylfaen" w:hAnsi="Sylfaen" w:cs="Sylfaen"/>
                <w:color w:val="222222"/>
                <w:sz w:val="20"/>
                <w:szCs w:val="20"/>
                <w:shd w:val="clear" w:color="auto" w:fill="FFFFFF"/>
              </w:rPr>
            </w:pPr>
          </w:p>
          <w:p w:rsidR="00904CBE" w:rsidRDefault="00904CBE" w:rsidP="00904C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BE" w:rsidRPr="00904CBE" w:rsidRDefault="00904CBE" w:rsidP="00C50C64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222222"/>
                <w:sz w:val="20"/>
                <w:szCs w:val="20"/>
                <w:shd w:val="clear" w:color="auto" w:fill="FFFFFF"/>
              </w:rPr>
              <w:t>2017.</w:t>
            </w:r>
            <w:r w:rsidRPr="00084493">
              <w:rPr>
                <w:rFonts w:ascii="Sylfaen" w:hAnsi="Sylfaen" w:cs="Sylfaen"/>
                <w:color w:val="222222"/>
                <w:sz w:val="20"/>
                <w:szCs w:val="20"/>
                <w:shd w:val="clear" w:color="auto" w:fill="FFFFFF"/>
              </w:rPr>
              <w:t>17.01-</w:t>
            </w:r>
            <w:r>
              <w:rPr>
                <w:rFonts w:ascii="Sylfaen" w:hAnsi="Sylfaen" w:cs="Sylfaen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084493">
              <w:rPr>
                <w:rFonts w:ascii="Sylfaen" w:hAnsi="Sylfaen" w:cs="Sylfaen"/>
                <w:color w:val="222222"/>
                <w:sz w:val="20"/>
                <w:szCs w:val="20"/>
                <w:shd w:val="clear" w:color="auto" w:fill="FFFFFF"/>
              </w:rPr>
              <w:t xml:space="preserve">10.02.      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</w:tcPr>
          <w:p w:rsidR="00904CBE" w:rsidRDefault="00904CBE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>ლურჯი ფარის საქართველოს ეროვნული კომიტეტი</w:t>
            </w:r>
            <w:r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 კულტურული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მემკვიდრეობა     და </w:t>
            </w:r>
            <w:r w:rsidR="00C50C6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 სამართალი    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4CBE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904CBE" w:rsidTr="0090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0" w:type="dxa"/>
            <w:gridSpan w:val="2"/>
          </w:tcPr>
          <w:p w:rsidR="00904CBE" w:rsidRPr="00904CBE" w:rsidRDefault="00904CBE" w:rsidP="00904CB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CBE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904CBE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2016</w:t>
            </w:r>
            <w:r w:rsidR="00904CBE" w:rsidRPr="00084493">
              <w:rPr>
                <w:rFonts w:ascii="Sylfaen" w:hAnsi="Sylfaen" w:cs="Times New Roman"/>
                <w:sz w:val="20"/>
                <w:szCs w:val="20"/>
              </w:rPr>
              <w:t>16. 04-24.04</w:t>
            </w:r>
          </w:p>
        </w:tc>
        <w:tc>
          <w:tcPr>
            <w:tcW w:w="5354" w:type="dxa"/>
            <w:gridSpan w:val="2"/>
          </w:tcPr>
          <w:p w:rsidR="00904CBE" w:rsidRPr="00C50C64" w:rsidRDefault="00904CBE" w:rsidP="00C50C64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50C64">
              <w:rPr>
                <w:rFonts w:ascii="Sylfaen" w:hAnsi="Sylfaen"/>
                <w:sz w:val="20"/>
                <w:szCs w:val="20"/>
              </w:rPr>
              <w:t xml:space="preserve">ივ. ჯავახიშვილის სახელობის თბილისის </w:t>
            </w:r>
            <w:r w:rsidR="00C50C64" w:rsidRPr="00C50C6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50C64">
              <w:rPr>
                <w:rFonts w:ascii="Sylfaen" w:hAnsi="Sylfaen"/>
                <w:sz w:val="20"/>
                <w:szCs w:val="20"/>
              </w:rPr>
              <w:t>სახელმწიფო უნივერსიტეტი. ტრენერების ტრენინგი</w:t>
            </w:r>
            <w:r w:rsidR="00C50C64" w:rsidRPr="00C50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50C64">
              <w:rPr>
                <w:rFonts w:ascii="Sylfaen" w:hAnsi="Sylfaen"/>
                <w:sz w:val="20"/>
                <w:szCs w:val="20"/>
              </w:rPr>
              <w:t xml:space="preserve">დამწყებთათვის    </w:t>
            </w:r>
          </w:p>
        </w:tc>
        <w:tc>
          <w:tcPr>
            <w:tcW w:w="3536" w:type="dxa"/>
          </w:tcPr>
          <w:p w:rsidR="00904CBE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904CBE" w:rsidTr="0090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0" w:type="dxa"/>
            <w:gridSpan w:val="2"/>
          </w:tcPr>
          <w:p w:rsidR="00904CBE" w:rsidRDefault="00904CBE" w:rsidP="00904C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904CBE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:rsidR="00904CBE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2013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904CBE" w:rsidRPr="00084493">
              <w:rPr>
                <w:rFonts w:ascii="Sylfaen" w:hAnsi="Sylfaen"/>
                <w:sz w:val="20"/>
                <w:szCs w:val="20"/>
              </w:rPr>
              <w:t>26.12-27.</w:t>
            </w:r>
          </w:p>
        </w:tc>
        <w:tc>
          <w:tcPr>
            <w:tcW w:w="5354" w:type="dxa"/>
            <w:gridSpan w:val="2"/>
          </w:tcPr>
          <w:p w:rsidR="00904CBE" w:rsidRDefault="00904CBE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 xml:space="preserve">საქართველოს იუსტიციის სასწავლო ცენტრი.   ტრენინგი  შრომის  სამართალი    </w:t>
            </w:r>
          </w:p>
        </w:tc>
        <w:tc>
          <w:tcPr>
            <w:tcW w:w="3536" w:type="dxa"/>
          </w:tcPr>
          <w:p w:rsidR="00904CBE" w:rsidRDefault="00C50C64" w:rsidP="00C50C6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904CBE" w:rsidTr="0090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90" w:type="dxa"/>
            <w:gridSpan w:val="2"/>
          </w:tcPr>
          <w:p w:rsidR="00904CBE" w:rsidRPr="00904CBE" w:rsidRDefault="00904CBE" w:rsidP="00C50C6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CBE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904CBE" w:rsidRPr="00C50C64" w:rsidRDefault="00904CBE" w:rsidP="00C50C6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 xml:space="preserve">2010 19.10-20.11.  </w:t>
            </w:r>
          </w:p>
        </w:tc>
        <w:tc>
          <w:tcPr>
            <w:tcW w:w="5355" w:type="dxa"/>
            <w:gridSpan w:val="2"/>
          </w:tcPr>
          <w:p w:rsidR="00904CBE" w:rsidRPr="00904CBE" w:rsidRDefault="00904CBE" w:rsidP="00904CBE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84493">
              <w:rPr>
                <w:rFonts w:ascii="Sylfaen" w:hAnsi="Sylfaen"/>
                <w:sz w:val="20"/>
                <w:szCs w:val="20"/>
              </w:rPr>
              <w:t>საქართველოს   პარლამენტი</w:t>
            </w:r>
            <w:r w:rsidR="00C50C64">
              <w:rPr>
                <w:rFonts w:ascii="Sylfaen" w:hAnsi="Sylfaen"/>
                <w:sz w:val="20"/>
                <w:szCs w:val="20"/>
              </w:rPr>
              <w:t xml:space="preserve">.  </w:t>
            </w:r>
            <w:r w:rsidRPr="00084493">
              <w:rPr>
                <w:rFonts w:ascii="Sylfaen" w:hAnsi="Sylfaen"/>
                <w:sz w:val="20"/>
                <w:szCs w:val="20"/>
              </w:rPr>
              <w:t xml:space="preserve">სასწავლო  პრაქტიკა    </w:t>
            </w:r>
          </w:p>
        </w:tc>
        <w:tc>
          <w:tcPr>
            <w:tcW w:w="3535" w:type="dxa"/>
          </w:tcPr>
          <w:p w:rsidR="00904CBE" w:rsidRDefault="00C50C64" w:rsidP="00C50C64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08"/>
        <w:gridCol w:w="4820"/>
        <w:gridCol w:w="4418"/>
      </w:tblGrid>
      <w:tr w:rsidR="00FF5173" w:rsidRPr="00FF5173" w:rsidTr="00DE1C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DB1ED1" w:rsidRPr="00DB1ED1" w:rsidRDefault="009B79F6" w:rsidP="00C21E7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:rsidR="00FF5173" w:rsidRPr="00DB1ED1" w:rsidRDefault="00FF5173" w:rsidP="00C21E7A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9B79F6" w:rsidP="00C21E7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:rsidR="00FF5173" w:rsidRPr="00DB1ED1" w:rsidRDefault="00FF5173" w:rsidP="00C21E7A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:rsidR="00FF5173" w:rsidRPr="00DB1ED1" w:rsidRDefault="009B79F6" w:rsidP="00C21E7A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FF5173" w:rsidP="00C21E7A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:rsidTr="004F4154">
        <w:trPr>
          <w:trHeight w:val="6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C21E7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173" w:rsidRPr="00DE1C1E" w:rsidRDefault="00C50C6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173" w:rsidRDefault="00C50C64" w:rsidP="00DE1C1E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F6F84">
              <w:rPr>
                <w:rFonts w:ascii="Sylfaen" w:hAnsi="Sylfaen"/>
                <w:sz w:val="20"/>
                <w:szCs w:val="20"/>
              </w:rPr>
              <w:t>კოლიზიური  ნორმის  არჩევანი _ მითითება  უცხოურ  სამართალზე.</w:t>
            </w:r>
          </w:p>
          <w:p w:rsidR="004F4154" w:rsidRPr="003F6F84" w:rsidRDefault="004F4154" w:rsidP="00DE1C1E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173" w:rsidRPr="00C50C64" w:rsidRDefault="00C50C64" w:rsidP="00DE1C1E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D4F29">
              <w:rPr>
                <w:rFonts w:ascii="Sylfaen" w:hAnsi="Sylfaen"/>
                <w:sz w:val="20"/>
                <w:szCs w:val="20"/>
              </w:rPr>
              <w:t>სამეცნიერო   შრომების  კრებული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D4F29">
              <w:rPr>
                <w:rFonts w:ascii="Sylfaen" w:hAnsi="Sylfaen"/>
                <w:sz w:val="20"/>
                <w:szCs w:val="20"/>
              </w:rPr>
              <w:t>N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BD4F29">
              <w:rPr>
                <w:rFonts w:ascii="Sylfaen" w:hAnsi="Sylfaen"/>
                <w:sz w:val="20"/>
                <w:szCs w:val="20"/>
              </w:rPr>
              <w:t>, აღმოსავლეთ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1C1E"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r w:rsidRPr="00BD4F29">
              <w:rPr>
                <w:rFonts w:ascii="Sylfaen" w:hAnsi="Sylfaen"/>
                <w:sz w:val="20"/>
                <w:szCs w:val="20"/>
              </w:rPr>
              <w:t xml:space="preserve">ევროპის </w:t>
            </w:r>
            <w:r w:rsidR="00DE1C1E"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r w:rsidRPr="00BD4F29">
              <w:rPr>
                <w:rFonts w:ascii="Sylfaen" w:hAnsi="Sylfaen"/>
                <w:sz w:val="20"/>
                <w:szCs w:val="20"/>
              </w:rPr>
              <w:t>უნივერსიტეტი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</w:tr>
      <w:tr w:rsidR="004F4154" w:rsidRPr="00FF5173" w:rsidTr="004F415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154" w:rsidRPr="004F4154" w:rsidRDefault="004F4154" w:rsidP="00C21E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54" w:rsidRPr="004F4154" w:rsidRDefault="004F415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54" w:rsidRPr="004F4154" w:rsidRDefault="004F4154" w:rsidP="004F415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F4154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F4154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4F4154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4F41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4154">
              <w:rPr>
                <w:rFonts w:ascii="Sylfaen" w:hAnsi="Sylfaen" w:cs="Sylfaen"/>
                <w:sz w:val="20"/>
                <w:szCs w:val="20"/>
              </w:rPr>
              <w:t>არგამოყენების ძირითადი ფაქტორები  საერთაშორისო</w:t>
            </w:r>
            <w:r w:rsidRPr="004F4154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Pr="004F4154">
              <w:rPr>
                <w:rFonts w:ascii="Sylfaen" w:hAnsi="Sylfaen" w:cs="Sylfaen"/>
                <w:sz w:val="20"/>
                <w:szCs w:val="20"/>
              </w:rPr>
              <w:t>კერძო  სამართალში.</w:t>
            </w:r>
            <w:r w:rsidRPr="004F4154">
              <w:rPr>
                <w:rFonts w:ascii="Sylfaen" w:hAnsi="Sylfaen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54" w:rsidRPr="00BD4F29" w:rsidRDefault="004F4154" w:rsidP="00DE1C1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32193">
              <w:rPr>
                <w:rFonts w:ascii="Sylfaen" w:hAnsi="Sylfaen"/>
                <w:sz w:val="20"/>
                <w:szCs w:val="20"/>
              </w:rPr>
              <w:t>საერთაშორისო  სამეცნიერო  ჟურნალი</w:t>
            </w:r>
            <w:r w:rsidRPr="00232193">
              <w:rPr>
                <w:rFonts w:ascii="Sylfaen" w:hAnsi="Sylfaen"/>
              </w:rPr>
              <w:t xml:space="preserve"> </w:t>
            </w:r>
            <w:r w:rsidRPr="00232193">
              <w:rPr>
                <w:rFonts w:ascii="Sylfaen" w:hAnsi="Sylfaen"/>
                <w:sz w:val="20"/>
                <w:szCs w:val="20"/>
              </w:rPr>
              <w:t xml:space="preserve">სამართლის  მაცნე,  </w:t>
            </w:r>
            <w:r w:rsidRPr="00232193">
              <w:rPr>
                <w:rFonts w:ascii="Sylfaen" w:hAnsi="Sylfaen"/>
              </w:rPr>
              <w:t xml:space="preserve"> </w:t>
            </w:r>
            <w:r w:rsidRPr="00232193">
              <w:rPr>
                <w:rFonts w:ascii="Sylfaen" w:hAnsi="Sylfaen"/>
                <w:sz w:val="20"/>
                <w:szCs w:val="20"/>
              </w:rPr>
              <w:t>12/2020  #2</w:t>
            </w:r>
            <w:r>
              <w:rPr>
                <w:rFonts w:ascii="Sylfaen" w:hAnsi="Sylfaen"/>
                <w:i/>
                <w:shadow/>
                <w:sz w:val="20"/>
                <w:szCs w:val="20"/>
              </w:rPr>
              <w:t xml:space="preserve">  </w:t>
            </w:r>
          </w:p>
        </w:tc>
      </w:tr>
      <w:tr w:rsidR="00FF5173" w:rsidRPr="00FF5173" w:rsidTr="004F4154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4F4154" w:rsidRDefault="004F4154" w:rsidP="00C21E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840348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3F6F84" w:rsidRDefault="00C50C64" w:rsidP="00DE1C1E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საქმე</w:t>
            </w:r>
            <w:r w:rsidRPr="003F6F84">
              <w:rPr>
                <w:rFonts w:ascii="Sylfaen" w:hAnsi="Sylfaen"/>
                <w:bCs/>
                <w:sz w:val="20"/>
                <w:szCs w:val="20"/>
              </w:rPr>
              <w:t xml:space="preserve"> Neilson:  </w:t>
            </w: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როგორ</w:t>
            </w:r>
            <w:r w:rsidRPr="003F6F8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მივიდა</w:t>
            </w:r>
            <w:r w:rsidRPr="003F6F8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სასამართლო</w:t>
            </w:r>
            <w:r w:rsidRPr="003F6F84">
              <w:rPr>
                <w:rFonts w:ascii="Sylfaen" w:hAnsi="Sylfaen"/>
                <w:bCs/>
                <w:sz w:val="20"/>
                <w:szCs w:val="20"/>
              </w:rPr>
              <w:t xml:space="preserve">   </w:t>
            </w: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უკუმითითებიდან</w:t>
            </w:r>
            <w:r w:rsidRPr="003F6F84">
              <w:rPr>
                <w:rFonts w:ascii="Sylfaen" w:hAnsi="Sylfaen"/>
                <w:bCs/>
                <w:sz w:val="20"/>
                <w:szCs w:val="20"/>
              </w:rPr>
              <w:t>     </w:t>
            </w: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იდენტურობის</w:t>
            </w:r>
            <w:r w:rsidR="006E7ED4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  <w:r w:rsidRPr="003F6F84">
              <w:rPr>
                <w:rFonts w:ascii="Sylfaen" w:hAnsi="Sylfaen" w:cs="Sylfaen"/>
                <w:bCs/>
                <w:sz w:val="20"/>
                <w:szCs w:val="20"/>
              </w:rPr>
              <w:t>პრეზუმფციამდე.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C50C64" w:rsidP="00DE1C1E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საერთაშორისო </w:t>
            </w:r>
            <w:r w:rsidRPr="00BD4F29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920ABA">
              <w:rPr>
                <w:rFonts w:ascii="Sylfaen" w:hAnsi="Sylfaen"/>
                <w:sz w:val="20"/>
                <w:szCs w:val="20"/>
              </w:rPr>
              <w:t xml:space="preserve">რეფერირებადი   </w:t>
            </w:r>
            <w:r w:rsidRPr="00920ABA">
              <w:rPr>
                <w:rFonts w:ascii="Sylfaen" w:hAnsi="Sylfaen" w:cs="Sylfaen"/>
                <w:i/>
                <w:shadow/>
                <w:sz w:val="20"/>
                <w:szCs w:val="20"/>
              </w:rPr>
              <w:t xml:space="preserve"> </w:t>
            </w:r>
            <w:r w:rsidRPr="00920ABA">
              <w:rPr>
                <w:rFonts w:ascii="Sylfaen" w:hAnsi="Sylfaen"/>
                <w:sz w:val="20"/>
                <w:szCs w:val="20"/>
              </w:rPr>
              <w:t>ჟურნალი   სამართალი  და    მსოფლიო</w:t>
            </w:r>
            <w:r>
              <w:rPr>
                <w:rFonts w:ascii="Sylfaen" w:hAnsi="Sylfaen"/>
                <w:sz w:val="20"/>
                <w:szCs w:val="20"/>
              </w:rPr>
              <w:t xml:space="preserve">   N14</w:t>
            </w:r>
          </w:p>
        </w:tc>
      </w:tr>
      <w:tr w:rsidR="00FF5173" w:rsidRPr="00FF5173" w:rsidTr="00DE1C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4F4154" w:rsidRDefault="004F4154" w:rsidP="00C21E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840348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3F6F84" w:rsidRDefault="00840348" w:rsidP="00DE1C1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3F6F84">
              <w:rPr>
                <w:rFonts w:ascii="Sylfaen" w:hAnsi="Sylfaen"/>
                <w:sz w:val="20"/>
                <w:szCs w:val="20"/>
              </w:rPr>
              <w:t>უცხოური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სამართალი და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/>
                <w:sz w:val="20"/>
                <w:szCs w:val="20"/>
              </w:rPr>
              <w:t>ზემდგომი ინსტანციის  სასამართლოები საერთაშორისო  კერძო სამართალში.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840348" w:rsidP="00DE1C1E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D4F29">
              <w:rPr>
                <w:rFonts w:ascii="Sylfaen" w:hAnsi="Sylfaen"/>
                <w:sz w:val="20"/>
                <w:szCs w:val="20"/>
              </w:rPr>
              <w:t xml:space="preserve">სამეცნიერო   შრომების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D4F29">
              <w:rPr>
                <w:rFonts w:ascii="Sylfaen" w:hAnsi="Sylfaen"/>
                <w:sz w:val="20"/>
                <w:szCs w:val="20"/>
              </w:rPr>
              <w:t xml:space="preserve"> კრებული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D4F29">
              <w:rPr>
                <w:rFonts w:ascii="Sylfaen" w:hAnsi="Sylfaen"/>
                <w:sz w:val="20"/>
                <w:szCs w:val="20"/>
              </w:rPr>
              <w:t>N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Pr="00BD4F29">
              <w:rPr>
                <w:rFonts w:ascii="Sylfaen" w:hAnsi="Sylfaen"/>
                <w:sz w:val="20"/>
                <w:szCs w:val="20"/>
              </w:rPr>
              <w:t>, აღმოსავლეთ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1C1E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D4F29">
              <w:rPr>
                <w:rFonts w:ascii="Sylfaen" w:hAnsi="Sylfaen"/>
                <w:sz w:val="20"/>
                <w:szCs w:val="20"/>
              </w:rPr>
              <w:t xml:space="preserve">ევროპის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DE1C1E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D4F29">
              <w:rPr>
                <w:rFonts w:ascii="Sylfaen" w:hAnsi="Sylfaen"/>
                <w:sz w:val="20"/>
                <w:szCs w:val="20"/>
              </w:rPr>
              <w:t>უნივერსიტეტი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</w:tr>
      <w:tr w:rsidR="00FF5173" w:rsidRPr="00FF5173" w:rsidTr="00DE1C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4F4154" w:rsidRDefault="004F4154" w:rsidP="00C21E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3F6F84" w:rsidRDefault="00840348" w:rsidP="00DE1C1E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F6F84">
              <w:rPr>
                <w:rFonts w:ascii="Sylfaen" w:hAnsi="Sylfaen"/>
                <w:sz w:val="20"/>
                <w:szCs w:val="20"/>
              </w:rPr>
              <w:t xml:space="preserve">უცხოური სამართლის კვალიფიკაციის საკითხი საერთაშორისო 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    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კერძო</w:t>
            </w:r>
            <w:r w:rsidR="006E7ED4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სამართალში.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C21E7A" w:rsidP="00DE1C1E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საერთაშორისო </w:t>
            </w:r>
            <w:r w:rsidRPr="00BD4F29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920ABA">
              <w:rPr>
                <w:rFonts w:ascii="Sylfaen" w:hAnsi="Sylfaen"/>
                <w:sz w:val="20"/>
                <w:szCs w:val="20"/>
              </w:rPr>
              <w:t xml:space="preserve">რეფერირებადი   </w:t>
            </w:r>
            <w:r w:rsidRPr="00920ABA">
              <w:rPr>
                <w:rFonts w:ascii="Sylfaen" w:hAnsi="Sylfaen" w:cs="Sylfaen"/>
                <w:i/>
                <w:shadow/>
                <w:sz w:val="20"/>
                <w:szCs w:val="20"/>
              </w:rPr>
              <w:t xml:space="preserve"> </w:t>
            </w:r>
            <w:r w:rsidRPr="00920ABA">
              <w:rPr>
                <w:rFonts w:ascii="Sylfaen" w:hAnsi="Sylfaen"/>
                <w:sz w:val="20"/>
                <w:szCs w:val="20"/>
              </w:rPr>
              <w:t xml:space="preserve">ჟურნალი   სამართალი  </w:t>
            </w:r>
            <w:r w:rsidR="00DE1C1E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920ABA">
              <w:rPr>
                <w:rFonts w:ascii="Sylfaen" w:hAnsi="Sylfaen"/>
                <w:sz w:val="20"/>
                <w:szCs w:val="20"/>
              </w:rPr>
              <w:t>და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  </w:t>
            </w:r>
            <w:r w:rsidR="00DE1C1E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20ABA">
              <w:rPr>
                <w:rFonts w:ascii="Sylfaen" w:hAnsi="Sylfaen"/>
                <w:sz w:val="20"/>
                <w:szCs w:val="20"/>
              </w:rPr>
              <w:t>მსოფლიო</w:t>
            </w:r>
            <w:r>
              <w:rPr>
                <w:rFonts w:ascii="Sylfaen" w:hAnsi="Sylfaen"/>
                <w:sz w:val="20"/>
                <w:szCs w:val="20"/>
              </w:rPr>
              <w:t xml:space="preserve">   N12</w:t>
            </w:r>
          </w:p>
        </w:tc>
      </w:tr>
      <w:tr w:rsidR="00FF5173" w:rsidRPr="00FF5173" w:rsidTr="00DE1C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4F4154" w:rsidRDefault="004F4154" w:rsidP="00C21E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173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84" w:rsidRPr="003F6F84" w:rsidRDefault="00C21E7A" w:rsidP="00DE1C1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3F6F84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საჯარო  წესრიგის  განმარტების  თავისებურებანი საერთაშორისო კერძო  სამართალში.</w:t>
            </w:r>
            <w:r w:rsidR="003F6F84">
              <w:rPr>
                <w:rFonts w:ascii="Sylfaen" w:eastAsia="Times New Roman" w:hAnsi="Sylfaen" w:cs="Times New Roman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C21E7A" w:rsidP="00DE1C1E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თანამედროვე </w:t>
            </w:r>
            <w:r w:rsid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განვითარების</w:t>
            </w:r>
            <w:r w:rsidR="006E7ED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ეკონომიკური, </w:t>
            </w:r>
            <w:r w:rsid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სამართლებრივი  და  სოციალური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პრობლემების </w:t>
            </w:r>
            <w:r w:rsid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მასალები, </w:t>
            </w:r>
            <w:r w:rsid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გამოცემა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20ABA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3,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4" w:type="dxa"/>
          </w:tcPr>
          <w:p w:rsidR="00C21E7A" w:rsidRPr="00C21E7A" w:rsidRDefault="004F4154" w:rsidP="00C21E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7</w:t>
            </w:r>
          </w:p>
        </w:tc>
        <w:tc>
          <w:tcPr>
            <w:tcW w:w="708" w:type="dxa"/>
          </w:tcPr>
          <w:p w:rsidR="00C21E7A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C21E7A" w:rsidRPr="003F6F84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/>
                <w:sz w:val="20"/>
                <w:szCs w:val="20"/>
              </w:rPr>
              <w:t xml:space="preserve">უკუმითითების 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პრინციპი 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უცხოურ 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/>
                <w:sz w:val="20"/>
                <w:szCs w:val="20"/>
              </w:rPr>
              <w:t>სასამართლო   პრაქტიკაში.</w:t>
            </w:r>
          </w:p>
        </w:tc>
        <w:tc>
          <w:tcPr>
            <w:tcW w:w="4418" w:type="dxa"/>
          </w:tcPr>
          <w:p w:rsidR="00C21E7A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უზენაესი  </w:t>
            </w:r>
            <w:r w:rsidRPr="00914C6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სასამართლოს  </w:t>
            </w:r>
            <w:r w:rsidRPr="009A158C">
              <w:rPr>
                <w:rFonts w:ascii="Sylfaen" w:hAnsi="Sylfaen"/>
                <w:sz w:val="20"/>
                <w:szCs w:val="20"/>
              </w:rPr>
              <w:t>ჟურნალი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14C64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58C">
              <w:rPr>
                <w:rFonts w:ascii="Sylfaen" w:hAnsi="Sylfaen"/>
                <w:sz w:val="20"/>
                <w:szCs w:val="20"/>
              </w:rPr>
              <w:t>მართლმსაჯულება</w:t>
            </w:r>
            <w:r w:rsidRPr="00914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58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14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58C">
              <w:rPr>
                <w:rFonts w:ascii="Sylfaen" w:hAnsi="Sylfaen"/>
                <w:sz w:val="20"/>
                <w:szCs w:val="20"/>
              </w:rPr>
              <w:t xml:space="preserve">და </w:t>
            </w:r>
            <w:r w:rsidRPr="00914C6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1798D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9A158C">
              <w:rPr>
                <w:rFonts w:ascii="Sylfaen" w:hAnsi="Sylfaen"/>
                <w:sz w:val="20"/>
                <w:szCs w:val="20"/>
              </w:rPr>
              <w:t>კანონი</w:t>
            </w:r>
            <w:r w:rsidRPr="0081798D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 xml:space="preserve"> N3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4" w:type="dxa"/>
          </w:tcPr>
          <w:p w:rsidR="00C21E7A" w:rsidRPr="00C21E7A" w:rsidRDefault="004F4154" w:rsidP="00C21E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 xml:space="preserve">  8</w:t>
            </w:r>
          </w:p>
        </w:tc>
        <w:tc>
          <w:tcPr>
            <w:tcW w:w="708" w:type="dxa"/>
          </w:tcPr>
          <w:p w:rsidR="00C21E7A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4820" w:type="dxa"/>
          </w:tcPr>
          <w:p w:rsidR="00C21E7A" w:rsidRPr="003F6F84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 w:cs="Sylfaen"/>
                <w:sz w:val="20"/>
                <w:szCs w:val="20"/>
              </w:rPr>
              <w:t>ექსპერტთა</w:t>
            </w:r>
            <w:r w:rsidRPr="003F6F84">
              <w:rPr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ჩართვა</w:t>
            </w:r>
            <w:r w:rsidRPr="003F6F84">
              <w:rPr>
                <w:sz w:val="20"/>
                <w:szCs w:val="20"/>
              </w:rPr>
              <w:t xml:space="preserve"> 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3F6F84">
              <w:rPr>
                <w:sz w:val="20"/>
                <w:szCs w:val="20"/>
              </w:rPr>
              <w:t xml:space="preserve"> 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ნორმის</w:t>
            </w:r>
            <w:r w:rsidRPr="003F6F84">
              <w:rPr>
                <w:sz w:val="20"/>
                <w:szCs w:val="20"/>
              </w:rPr>
              <w:t xml:space="preserve">  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არსის</w:t>
            </w:r>
            <w:r w:rsidRPr="003F6F84">
              <w:rPr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განსაზღვრის</w:t>
            </w:r>
            <w:r w:rsidRPr="003F6F84">
              <w:rPr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 xml:space="preserve">  პროცესში.</w:t>
            </w:r>
          </w:p>
        </w:tc>
        <w:tc>
          <w:tcPr>
            <w:tcW w:w="4418" w:type="dxa"/>
          </w:tcPr>
          <w:p w:rsidR="00C21E7A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საერთაშორისო </w:t>
            </w:r>
            <w:r w:rsid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20ABA">
              <w:rPr>
                <w:rFonts w:ascii="Sylfaen" w:hAnsi="Sylfaen"/>
                <w:sz w:val="20"/>
                <w:szCs w:val="20"/>
              </w:rPr>
              <w:t xml:space="preserve">რეფერირებადი   </w:t>
            </w:r>
            <w:r w:rsidRPr="00920ABA">
              <w:rPr>
                <w:rFonts w:ascii="Sylfaen" w:hAnsi="Sylfaen" w:cs="Sylfaen"/>
                <w:i/>
                <w:shadow/>
                <w:sz w:val="20"/>
                <w:szCs w:val="20"/>
              </w:rPr>
              <w:t xml:space="preserve"> </w:t>
            </w:r>
            <w:r w:rsidRPr="00920ABA">
              <w:rPr>
                <w:rFonts w:ascii="Sylfaen" w:hAnsi="Sylfaen"/>
                <w:sz w:val="20"/>
                <w:szCs w:val="20"/>
              </w:rPr>
              <w:t>ჟურნალი   სამართალი  და    მსოფლიო</w:t>
            </w:r>
            <w:r>
              <w:rPr>
                <w:rFonts w:ascii="Sylfaen" w:hAnsi="Sylfaen"/>
                <w:sz w:val="20"/>
                <w:szCs w:val="20"/>
              </w:rPr>
              <w:t xml:space="preserve">   N11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4" w:type="dxa"/>
          </w:tcPr>
          <w:p w:rsidR="00C21E7A" w:rsidRPr="00C21E7A" w:rsidRDefault="004F4154" w:rsidP="00C21E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9</w:t>
            </w:r>
          </w:p>
        </w:tc>
        <w:tc>
          <w:tcPr>
            <w:tcW w:w="708" w:type="dxa"/>
          </w:tcPr>
          <w:p w:rsidR="00C21E7A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C21E7A" w:rsidRPr="003F6F84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/>
                <w:sz w:val="20"/>
                <w:szCs w:val="20"/>
              </w:rPr>
              <w:t xml:space="preserve">სიძულვილის ენის დილემა: სად გადის ზღვარი დაცულ 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და 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r w:rsidRPr="003F6F84">
              <w:rPr>
                <w:rFonts w:ascii="Sylfaen" w:hAnsi="Sylfaen"/>
                <w:sz w:val="20"/>
                <w:szCs w:val="20"/>
              </w:rPr>
              <w:t>აკრძალულ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გამოხატვას 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3F6F84">
              <w:rPr>
                <w:rFonts w:ascii="Sylfaen" w:hAnsi="Sylfaen"/>
                <w:sz w:val="20"/>
                <w:szCs w:val="20"/>
              </w:rPr>
              <w:t>შორის ?</w:t>
            </w:r>
          </w:p>
        </w:tc>
        <w:tc>
          <w:tcPr>
            <w:tcW w:w="4418" w:type="dxa"/>
          </w:tcPr>
          <w:p w:rsidR="00C21E7A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საერთაშორისო </w:t>
            </w:r>
            <w:r w:rsidRPr="00BD4F29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920ABA">
              <w:rPr>
                <w:rFonts w:ascii="Sylfaen" w:hAnsi="Sylfaen"/>
                <w:sz w:val="20"/>
                <w:szCs w:val="20"/>
              </w:rPr>
              <w:t xml:space="preserve">რეფერირებადი   </w:t>
            </w:r>
            <w:r w:rsidRPr="00920ABA">
              <w:rPr>
                <w:rFonts w:ascii="Sylfaen" w:hAnsi="Sylfaen" w:cs="Sylfaen"/>
                <w:i/>
                <w:shadow/>
                <w:sz w:val="20"/>
                <w:szCs w:val="20"/>
              </w:rPr>
              <w:t xml:space="preserve"> </w:t>
            </w:r>
            <w:r w:rsidRPr="00920ABA">
              <w:rPr>
                <w:rFonts w:ascii="Sylfaen" w:hAnsi="Sylfaen"/>
                <w:sz w:val="20"/>
                <w:szCs w:val="20"/>
              </w:rPr>
              <w:t>ჟურნალი   სამართალი  და    მსოფლიო</w:t>
            </w:r>
            <w:r>
              <w:rPr>
                <w:rFonts w:ascii="Sylfaen" w:hAnsi="Sylfaen"/>
                <w:sz w:val="20"/>
                <w:szCs w:val="20"/>
              </w:rPr>
              <w:t xml:space="preserve">   N10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4" w:type="dxa"/>
          </w:tcPr>
          <w:p w:rsidR="00C21E7A" w:rsidRPr="00C21E7A" w:rsidRDefault="004F4154" w:rsidP="00C21E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</w:tcPr>
          <w:p w:rsidR="00C21E7A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21E7A" w:rsidRPr="003F6F84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/>
                <w:sz w:val="20"/>
                <w:szCs w:val="20"/>
              </w:rPr>
              <w:t>უცხოური სამართლის  ინტერპრეტაციის  ძირითადი  ასპექტები  საერთაშორისო  კერძო  სამართალში.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C21E7A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უზენაესი სასამართლოს </w:t>
            </w:r>
            <w:r w:rsidRPr="009A158C">
              <w:rPr>
                <w:rFonts w:ascii="Sylfaen" w:hAnsi="Sylfaen"/>
                <w:sz w:val="20"/>
                <w:szCs w:val="20"/>
              </w:rPr>
              <w:t>ჟურნალი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58C">
              <w:rPr>
                <w:rFonts w:ascii="Sylfaen" w:hAnsi="Sylfaen"/>
                <w:sz w:val="20"/>
                <w:szCs w:val="20"/>
              </w:rPr>
              <w:t>მართლმსაჯულება</w:t>
            </w:r>
            <w:r w:rsidRPr="006C666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A158C">
              <w:rPr>
                <w:rFonts w:ascii="Sylfaen" w:hAnsi="Sylfaen"/>
                <w:sz w:val="20"/>
                <w:szCs w:val="20"/>
              </w:rPr>
              <w:t xml:space="preserve">და </w:t>
            </w:r>
            <w:r w:rsidR="006E7ED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A158C">
              <w:rPr>
                <w:rFonts w:ascii="Sylfaen" w:hAnsi="Sylfaen"/>
                <w:sz w:val="20"/>
                <w:szCs w:val="20"/>
              </w:rPr>
              <w:t>კანონი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5A18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4" w:type="dxa"/>
          </w:tcPr>
          <w:p w:rsidR="00C21E7A" w:rsidRPr="003F6F84" w:rsidRDefault="003F6F84" w:rsidP="003F6F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6F8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="004F41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1E7A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4820" w:type="dxa"/>
          </w:tcPr>
          <w:p w:rsidR="00C21E7A" w:rsidRPr="003F6F84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 w:cs="Sylfaen"/>
                <w:sz w:val="20"/>
                <w:szCs w:val="20"/>
              </w:rPr>
              <w:t>უპირატესი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  შესყიდვის   უფლება</w:t>
            </w:r>
            <w:r w:rsid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/>
                <w:sz w:val="20"/>
                <w:szCs w:val="20"/>
              </w:rPr>
              <w:t>სავალდებულო   პროცედურა   ქონების    გასხვისებისათვის      თუ    პრივილეგია  მისი    შეძენისას ?</w:t>
            </w:r>
          </w:p>
        </w:tc>
        <w:tc>
          <w:tcPr>
            <w:tcW w:w="4418" w:type="dxa"/>
          </w:tcPr>
          <w:p w:rsidR="00C21E7A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2740CE">
              <w:rPr>
                <w:rFonts w:ascii="Sylfaen" w:hAnsi="Sylfaen" w:cs="Sylfaen"/>
                <w:sz w:val="20"/>
                <w:szCs w:val="20"/>
              </w:rPr>
              <w:t>სამეცნი</w:t>
            </w:r>
            <w:r>
              <w:rPr>
                <w:rFonts w:ascii="Sylfaen" w:hAnsi="Sylfaen" w:cs="Sylfaen"/>
                <w:sz w:val="20"/>
                <w:szCs w:val="20"/>
              </w:rPr>
              <w:t>ე</w:t>
            </w:r>
            <w:r w:rsidRPr="002740CE">
              <w:rPr>
                <w:rFonts w:ascii="Sylfaen" w:hAnsi="Sylfaen" w:cs="Sylfaen"/>
                <w:sz w:val="20"/>
                <w:szCs w:val="20"/>
              </w:rPr>
              <w:t>რო</w:t>
            </w:r>
            <w:r w:rsidR="00DE1C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>ჟურნალი ახალგაზრდა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r w:rsidRPr="00B4161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 xml:space="preserve">ადვოკატები. </w:t>
            </w:r>
            <w:r w:rsidR="003F6F84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 xml:space="preserve">მერვე </w:t>
            </w:r>
            <w:r w:rsidRPr="00B4161F"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>ნომერი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34" w:type="dxa"/>
          </w:tcPr>
          <w:p w:rsidR="00C21E7A" w:rsidRPr="003F6F84" w:rsidRDefault="003F6F84" w:rsidP="003F6F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6F8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="004F4154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21E7A" w:rsidRPr="00DE1C1E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4820" w:type="dxa"/>
          </w:tcPr>
          <w:p w:rsidR="00C21E7A" w:rsidRPr="003F6F84" w:rsidRDefault="00C21E7A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ძირითადი</w:t>
            </w:r>
            <w:r w:rsidRPr="003F6F8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პრობლემები</w:t>
            </w:r>
            <w:r w:rsidRPr="003F6F8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კოლიზიური</w:t>
            </w:r>
            <w:r w:rsidRPr="003F6F8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სამართლის</w:t>
            </w:r>
            <w:r w:rsidRPr="003F6F84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დოქტრინასა</w:t>
            </w:r>
            <w:r w:rsidRPr="003F6F84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და</w:t>
            </w:r>
            <w:r w:rsidRPr="003F6F84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სასამართლო</w:t>
            </w:r>
            <w:r w:rsidRPr="003F6F84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6F84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პრაქტიკაში.</w:t>
            </w:r>
          </w:p>
        </w:tc>
        <w:tc>
          <w:tcPr>
            <w:tcW w:w="4418" w:type="dxa"/>
          </w:tcPr>
          <w:p w:rsidR="00C21E7A" w:rsidRDefault="003F6F8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თანამედროვე განვითარების ეკონომიკური, სამართლებრივი  და  სოციალური პრობლემების მასალები, გამოცემა 2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C21E7A" w:rsidRPr="003F6F84" w:rsidRDefault="003F6F84" w:rsidP="003F6F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6F8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="004F4154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21E7A" w:rsidRPr="00DE1C1E" w:rsidRDefault="003F6F8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C21E7A" w:rsidRPr="003F6F84" w:rsidRDefault="003F6F8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   სამართლის   განსაზღვრისა   და   გამოყენების  პრობლემა (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კონტინენტური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ანგლო</w:t>
            </w:r>
            <w:r w:rsidRPr="003F6F84">
              <w:rPr>
                <w:rFonts w:ascii="Sylfaen" w:hAnsi="Sylfaen"/>
                <w:sz w:val="20"/>
                <w:szCs w:val="20"/>
              </w:rPr>
              <w:t>-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ამერიკული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სისტემის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რამდენიმე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3F6F8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r w:rsidRPr="003F6F84">
              <w:rPr>
                <w:rFonts w:ascii="Sylfaen" w:hAnsi="Sylfaen"/>
                <w:sz w:val="20"/>
                <w:szCs w:val="20"/>
              </w:rPr>
              <w:t>).</w:t>
            </w:r>
          </w:p>
        </w:tc>
        <w:tc>
          <w:tcPr>
            <w:tcW w:w="4418" w:type="dxa"/>
          </w:tcPr>
          <w:p w:rsidR="00C21E7A" w:rsidRDefault="003F6F8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დავით ბატონიშვილის სამართლის ინსტიტუტის ჟურნალი </w:t>
            </w:r>
            <w:r w:rsidRPr="002740CE">
              <w:rPr>
                <w:rFonts w:ascii="Sylfaen" w:hAnsi="Sylfaen"/>
                <w:sz w:val="20"/>
                <w:szCs w:val="20"/>
              </w:rPr>
              <w:t>თანამედროვე სამართლის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740CE">
              <w:rPr>
                <w:rFonts w:ascii="Sylfaen" w:hAnsi="Sylfaen"/>
                <w:sz w:val="20"/>
                <w:szCs w:val="20"/>
              </w:rPr>
              <w:t>მიმოხილვა.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5A18">
              <w:rPr>
                <w:rFonts w:ascii="Times New Roman" w:hAnsi="Times New Roman" w:cs="Times New Roman"/>
                <w:sz w:val="20"/>
                <w:szCs w:val="20"/>
              </w:rPr>
              <w:t xml:space="preserve"> 1(3)</w:t>
            </w:r>
          </w:p>
        </w:tc>
      </w:tr>
      <w:tr w:rsidR="00C21E7A" w:rsidTr="00DE1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4" w:type="dxa"/>
          </w:tcPr>
          <w:p w:rsidR="00C21E7A" w:rsidRPr="003F6F84" w:rsidRDefault="003F6F84" w:rsidP="003F6F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6F8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="004F4154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21E7A" w:rsidRPr="00DE1C1E" w:rsidRDefault="003F6F8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820" w:type="dxa"/>
          </w:tcPr>
          <w:p w:rsidR="00C21E7A" w:rsidRPr="003F6F84" w:rsidRDefault="003F6F84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3F6F84">
              <w:rPr>
                <w:rFonts w:ascii="Sylfaen" w:hAnsi="Sylfaen" w:cs="Sylfaen"/>
                <w:sz w:val="20"/>
                <w:szCs w:val="20"/>
              </w:rPr>
              <w:t>ინტელექტუალურ თავსატეხად წოდებული უკუმითითება (</w:t>
            </w:r>
            <w:r w:rsidRPr="003F6F84">
              <w:rPr>
                <w:rFonts w:ascii="Sylfaen" w:hAnsi="Sylfaen"/>
                <w:sz w:val="20"/>
                <w:szCs w:val="20"/>
              </w:rPr>
              <w:t>renvoi</w:t>
            </w:r>
            <w:r w:rsidRPr="003F6F84">
              <w:rPr>
                <w:rFonts w:ascii="Sylfaen" w:hAnsi="Sylfaen" w:cs="Sylfaen"/>
                <w:sz w:val="20"/>
                <w:szCs w:val="20"/>
              </w:rPr>
              <w:t>) საერთაშორისო კერძო  სამართალში.</w:t>
            </w:r>
          </w:p>
        </w:tc>
        <w:tc>
          <w:tcPr>
            <w:tcW w:w="4418" w:type="dxa"/>
          </w:tcPr>
          <w:p w:rsidR="00C21E7A" w:rsidRPr="003F6F84" w:rsidRDefault="003F6F84" w:rsidP="00DE1C1E">
            <w:pPr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740CE">
              <w:rPr>
                <w:rFonts w:ascii="Sylfaen" w:hAnsi="Sylfaen" w:cs="Sylfaen"/>
                <w:sz w:val="20"/>
                <w:szCs w:val="20"/>
              </w:rPr>
              <w:t>სამეცნირო ჟურნალი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>ახალგაზრდა ადვოკატები.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>მესამე</w:t>
            </w:r>
            <w:r w:rsidRPr="006C666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740CE">
              <w:rPr>
                <w:rFonts w:ascii="Sylfaen" w:hAnsi="Sylfaen" w:cs="Sylfaen"/>
                <w:sz w:val="20"/>
                <w:szCs w:val="20"/>
              </w:rPr>
              <w:t>ნომერი.</w:t>
            </w:r>
          </w:p>
        </w:tc>
      </w:tr>
    </w:tbl>
    <w:p w:rsidR="006E7ED4" w:rsidRDefault="006E7ED4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  <w:lang w:val="en-US"/>
        </w:rPr>
      </w:pPr>
    </w:p>
    <w:p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144"/>
        <w:gridCol w:w="6379"/>
        <w:gridCol w:w="2575"/>
      </w:tblGrid>
      <w:tr w:rsidR="00FF5173" w:rsidRPr="00FF5173" w:rsidTr="00680ECE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9B79F6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DB1ED1" w:rsidRDefault="009B79F6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:rsidTr="00680ECE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19.11. 2020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hAnsi="Sylfaen" w:cs="Sylfaen"/>
                <w:sz w:val="20"/>
                <w:szCs w:val="20"/>
              </w:rPr>
              <w:t>სტუდენტური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კონფერენცია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’’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შესაძლებლობები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პოსტ</w:t>
            </w:r>
            <w:r w:rsidRPr="00DE1C1E">
              <w:rPr>
                <w:rFonts w:ascii="Sylfaen" w:hAnsi="Sylfaen"/>
                <w:sz w:val="20"/>
                <w:szCs w:val="20"/>
              </w:rPr>
              <w:t>-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პანდემიურ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E1C1E">
              <w:rPr>
                <w:rFonts w:ascii="Sylfaen" w:hAnsi="Sylfaen" w:cs="Sylfaen"/>
                <w:sz w:val="20"/>
                <w:szCs w:val="20"/>
              </w:rPr>
              <w:t>პირობებში</w:t>
            </w:r>
            <w:r w:rsidRPr="00DE1C1E">
              <w:rPr>
                <w:rFonts w:ascii="Sylfaen" w:hAnsi="Sylfaen"/>
                <w:sz w:val="20"/>
                <w:szCs w:val="20"/>
              </w:rPr>
              <w:t xml:space="preserve">’’.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F3789F">
              <w:rPr>
                <w:rFonts w:ascii="Sylfaen" w:hAnsi="Sylfaen"/>
                <w:sz w:val="20"/>
                <w:szCs w:val="20"/>
              </w:rPr>
              <w:t>ა</w:t>
            </w:r>
            <w:r>
              <w:rPr>
                <w:rFonts w:ascii="Sylfaen" w:hAnsi="Sylfaen"/>
                <w:sz w:val="20"/>
                <w:szCs w:val="20"/>
              </w:rPr>
              <w:t>ღმოსავლეთ ევროპის  უნივერსიტეტი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</w:tr>
      <w:tr w:rsidR="00FF5173" w:rsidRPr="00FF5173" w:rsidTr="00680ECE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1E" w:rsidRPr="00F3789F" w:rsidRDefault="00DE1C1E" w:rsidP="00DE1C1E">
            <w:pPr>
              <w:pStyle w:val="text-align-justify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ka-GE"/>
              </w:rPr>
              <w:t>19.10.2019</w:t>
            </w:r>
          </w:p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საერთაშორისო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სამეცნიერო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კონფერენცია  „მართლმსაჯულების 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აქტუალური 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პრობლემები“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ევროპის უნივერსიტეტი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FF5173" w:rsidRPr="00FF5173" w:rsidTr="00680ECE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20-21. 09. 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საერთაშორისო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კონფერენცია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თანამედროვე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ეკონომიკური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სამართლებრივი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და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სოციალური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C1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პრობლემები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="00680E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2740C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კაკი   წერეთლის სახელმწიფო</w:t>
            </w:r>
            <w:r w:rsidR="00680EC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უნივერსიტეტი</w:t>
            </w:r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2740C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F5173" w:rsidRPr="00FF5173" w:rsidTr="00680ECE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>21.04.2018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DE1C1E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DE1C1E">
              <w:rPr>
                <w:rStyle w:val="Strong"/>
                <w:rFonts w:ascii="Sylfaen" w:hAnsi="Sylfaen" w:cs="Arial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საუნივერსიტეტო სტუდენტური კონფერენცია 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DE1C1E">
              <w:rPr>
                <w:rStyle w:val="Strong"/>
                <w:rFonts w:ascii="Sylfaen" w:hAnsi="Sylfaen" w:cs="Arial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ევროინტეგრაციის აქტუალური </w:t>
            </w:r>
            <w:r w:rsidR="00680ECE">
              <w:rPr>
                <w:rStyle w:val="Strong"/>
                <w:rFonts w:ascii="Sylfaen" w:hAnsi="Sylfaen" w:cs="Arial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E1C1E">
              <w:rPr>
                <w:rStyle w:val="Strong"/>
                <w:rFonts w:ascii="Sylfaen" w:hAnsi="Sylfaen" w:cs="Arial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საკითხები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="00680E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DE1C1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F3789F">
              <w:rPr>
                <w:rFonts w:ascii="Sylfaen" w:hAnsi="Sylfaen"/>
                <w:sz w:val="20"/>
                <w:szCs w:val="20"/>
              </w:rPr>
              <w:t>ა</w:t>
            </w:r>
            <w:r>
              <w:rPr>
                <w:rFonts w:ascii="Sylfaen" w:hAnsi="Sylfaen"/>
                <w:sz w:val="20"/>
                <w:szCs w:val="20"/>
              </w:rPr>
              <w:t>ღმოსავლეთ ევროპის  უნივერსიტეტი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</w:tr>
      <w:tr w:rsidR="00FF5173" w:rsidRPr="00FF5173" w:rsidTr="00680ECE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2740C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29-30.09.2017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II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საერთაშორისო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კონფერენცია</w:t>
            </w:r>
            <w:r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თანამედროვე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ეკონომიკური</w:t>
            </w:r>
            <w:r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80E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სამართლებრივი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და</w:t>
            </w:r>
            <w:r w:rsidR="00680E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სოციალური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80E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740CE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პრობლემები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="00680E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2740CE">
              <w:rPr>
                <w:rFonts w:ascii="Sylfaen" w:hAnsi="Sylfaen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3" w:rsidRPr="00FF5173" w:rsidRDefault="00DE1C1E" w:rsidP="00DE1C1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2740C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კაკი   წერეთლის სახელმწიფო</w:t>
            </w:r>
            <w:r w:rsidR="00680EC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უნივერსიტეტი</w:t>
            </w:r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2740C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0CE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E12F6" w:rsidRDefault="009B79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5E12F6" w:rsidRDefault="009B79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Sect="00390044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F6" w:rsidRDefault="009B79F6">
      <w:pPr>
        <w:spacing w:after="0" w:line="240" w:lineRule="auto"/>
      </w:pPr>
      <w:r>
        <w:separator/>
      </w:r>
    </w:p>
  </w:endnote>
  <w:endnote w:type="continuationSeparator" w:id="0">
    <w:p w:rsidR="009B79F6" w:rsidRDefault="009B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F6" w:rsidRPr="00F26AEA" w:rsidRDefault="009B79F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/>
    </w:sdt>
  </w:p>
  <w:p w:rsidR="005E12F6" w:rsidRDefault="00C60DB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="00F26AEA"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CA1DA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F6" w:rsidRDefault="009B79F6">
      <w:pPr>
        <w:spacing w:after="0" w:line="240" w:lineRule="auto"/>
      </w:pPr>
      <w:r>
        <w:separator/>
      </w:r>
    </w:p>
  </w:footnote>
  <w:footnote w:type="continuationSeparator" w:id="0">
    <w:p w:rsidR="009B79F6" w:rsidRDefault="009B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F6" w:rsidRDefault="007B1AA3" w:rsidP="00CA1DA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sdt>
      <w:sdtPr>
        <w:tag w:val="goog_rdk_46"/>
        <w:id w:val="-2087914201"/>
        <w:showingPlcHdr/>
      </w:sdtPr>
      <w:sdtEndPr/>
      <w:sdtContent>
        <w:r w:rsidR="00CA1DAA">
          <w:t xml:space="preserve">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F6"/>
    <w:rsid w:val="00017B25"/>
    <w:rsid w:val="000801E9"/>
    <w:rsid w:val="002D29F8"/>
    <w:rsid w:val="00311D07"/>
    <w:rsid w:val="00390044"/>
    <w:rsid w:val="003E1C07"/>
    <w:rsid w:val="003F6F84"/>
    <w:rsid w:val="004811EA"/>
    <w:rsid w:val="004F4154"/>
    <w:rsid w:val="00520A3F"/>
    <w:rsid w:val="00593566"/>
    <w:rsid w:val="005E12F6"/>
    <w:rsid w:val="00627AC1"/>
    <w:rsid w:val="00680ECE"/>
    <w:rsid w:val="006E7ED4"/>
    <w:rsid w:val="006F6C6A"/>
    <w:rsid w:val="007B1AA3"/>
    <w:rsid w:val="007C4D0B"/>
    <w:rsid w:val="00840348"/>
    <w:rsid w:val="008F5CC9"/>
    <w:rsid w:val="00904CBE"/>
    <w:rsid w:val="00977788"/>
    <w:rsid w:val="009B79F6"/>
    <w:rsid w:val="00B6117B"/>
    <w:rsid w:val="00B763ED"/>
    <w:rsid w:val="00BF6530"/>
    <w:rsid w:val="00C173E1"/>
    <w:rsid w:val="00C21E7A"/>
    <w:rsid w:val="00C50C64"/>
    <w:rsid w:val="00C60DB9"/>
    <w:rsid w:val="00CA1DAA"/>
    <w:rsid w:val="00D62BDD"/>
    <w:rsid w:val="00DB1ED1"/>
    <w:rsid w:val="00DE1C1E"/>
    <w:rsid w:val="00F26AEA"/>
    <w:rsid w:val="00F63A3C"/>
    <w:rsid w:val="00F67E44"/>
    <w:rsid w:val="00FE3AFB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2C468-3AE2-48BA-8E82-E79D713E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44"/>
  </w:style>
  <w:style w:type="paragraph" w:styleId="Heading1">
    <w:name w:val="heading 1"/>
    <w:basedOn w:val="Normal"/>
    <w:next w:val="Normal"/>
    <w:rsid w:val="003900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90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900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900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900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90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90044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390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90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DD"/>
    <w:rPr>
      <w:rFonts w:ascii="Tahoma" w:hAnsi="Tahoma" w:cs="Tahoma"/>
      <w:sz w:val="16"/>
      <w:szCs w:val="16"/>
    </w:rPr>
  </w:style>
  <w:style w:type="paragraph" w:customStyle="1" w:styleId="text-align-justify">
    <w:name w:val="text-align-justify"/>
    <w:basedOn w:val="Normal"/>
    <w:rsid w:val="00DE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E1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earning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EFE7FC-0754-4BAC-BF54-6C82A99D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19</cp:revision>
  <dcterms:created xsi:type="dcterms:W3CDTF">2017-12-01T11:36:00Z</dcterms:created>
  <dcterms:modified xsi:type="dcterms:W3CDTF">2021-02-10T08:38:00Z</dcterms:modified>
</cp:coreProperties>
</file>