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:rsidR="005C5E3B" w:rsidRDefault="00AE04C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Personal Infromation</w:t>
          </w:r>
        </w:sdtContent>
      </w:sdt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:rsidTr="00EF24DC">
        <w:tc>
          <w:tcPr>
            <w:tcW w:w="2465" w:type="dxa"/>
            <w:shd w:val="clear" w:color="auto" w:fill="0B5294" w:themeFill="accent1" w:themeFillShade="BF"/>
          </w:tcPr>
          <w:p w:rsidR="005C5E3B" w:rsidRPr="00EF24DC" w:rsidRDefault="00AE04CF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F54E78" w:rsidRDefault="00AE04CF" w:rsidP="00F54E78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15431370"/>
              </w:sdtPr>
              <w:sdtEndPr/>
              <w:sdtContent>
                <w:r w:rsidR="00F54E78" w:rsidRPr="00F54E7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Tamar  Mskhvilidze</w:t>
                </w:r>
              </w:sdtContent>
            </w:sdt>
          </w:p>
        </w:tc>
      </w:tr>
      <w:tr w:rsidR="005C5E3B" w:rsidTr="00EF24DC">
        <w:tc>
          <w:tcPr>
            <w:tcW w:w="2465" w:type="dxa"/>
            <w:shd w:val="clear" w:color="auto" w:fill="0B5294" w:themeFill="accent1" w:themeFillShade="BF"/>
          </w:tcPr>
          <w:p w:rsidR="005C5E3B" w:rsidRPr="00EF24DC" w:rsidRDefault="00AE04CF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F54E78" w:rsidRDefault="00F54E78" w:rsidP="00F54E78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F54E78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17.12.1989</w:t>
            </w:r>
          </w:p>
        </w:tc>
      </w:tr>
      <w:tr w:rsidR="005C5E3B" w:rsidTr="00EF24DC">
        <w:tc>
          <w:tcPr>
            <w:tcW w:w="2465" w:type="dxa"/>
            <w:shd w:val="clear" w:color="auto" w:fill="0B5294" w:themeFill="accent1" w:themeFillShade="BF"/>
          </w:tcPr>
          <w:p w:rsidR="005C5E3B" w:rsidRPr="00EF24DC" w:rsidRDefault="00AE04CF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"/>
                <w:id w:val="1730722560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Personal Number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F54E78" w:rsidRDefault="00F54E78" w:rsidP="00F54E78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F54E78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60001121064</w:t>
            </w:r>
          </w:p>
        </w:tc>
      </w:tr>
      <w:tr w:rsidR="005C5E3B" w:rsidTr="00EF24DC">
        <w:tc>
          <w:tcPr>
            <w:tcW w:w="2465" w:type="dxa"/>
            <w:shd w:val="clear" w:color="auto" w:fill="0B5294" w:themeFill="accent1" w:themeFillShade="BF"/>
          </w:tcPr>
          <w:p w:rsidR="005C5E3B" w:rsidRPr="00EF24DC" w:rsidRDefault="00AE04CF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F54E78" w:rsidRDefault="00AE04CF" w:rsidP="00F54E78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-259297318"/>
              </w:sdtPr>
              <w:sdtEndPr/>
              <w:sdtContent>
                <w:r w:rsidR="00F54E78" w:rsidRPr="00F54E7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Kutaisi, lortkipanidze st, N 8</w:t>
                </w:r>
              </w:sdtContent>
            </w:sdt>
          </w:p>
        </w:tc>
      </w:tr>
      <w:tr w:rsidR="005C5E3B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:rsidR="005C5E3B" w:rsidRPr="00F54E78" w:rsidRDefault="00F54E78" w:rsidP="00F54E78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F54E78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595 569 640</w:t>
            </w:r>
          </w:p>
        </w:tc>
      </w:tr>
      <w:tr w:rsidR="005C5E3B" w:rsidTr="00EF24DC">
        <w:tc>
          <w:tcPr>
            <w:tcW w:w="2465" w:type="dxa"/>
            <w:shd w:val="clear" w:color="auto" w:fill="0B5294" w:themeFill="accent1" w:themeFillShade="BF"/>
          </w:tcPr>
          <w:p w:rsidR="005C5E3B" w:rsidRPr="00EF24DC" w:rsidRDefault="00AE04CF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F54E78" w:rsidRDefault="00AE04CF" w:rsidP="00F54E78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F54E78" w:rsidRPr="00F54E78">
                <w:rPr>
                  <w:rStyle w:val="Hyperlink"/>
                  <w:rFonts w:ascii="Times New Roman" w:eastAsia="Merriweather" w:hAnsi="Times New Roman" w:cs="Times New Roman"/>
                  <w:color w:val="auto"/>
                  <w:sz w:val="20"/>
                  <w:szCs w:val="20"/>
                  <w:lang w:val="en-US"/>
                </w:rPr>
                <w:t>tamarmskhvilidze@yahoo.com</w:t>
              </w:r>
            </w:hyperlink>
            <w:r w:rsidR="00F54E78" w:rsidRPr="00F54E78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5C5E3B" w:rsidRDefault="00AE04C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3827"/>
        <w:gridCol w:w="1843"/>
        <w:gridCol w:w="3747"/>
      </w:tblGrid>
      <w:tr w:rsidR="005C5E3B" w:rsidTr="003A3FF9">
        <w:tc>
          <w:tcPr>
            <w:tcW w:w="1108" w:type="dxa"/>
            <w:shd w:val="clear" w:color="auto" w:fill="0B5294" w:themeFill="accent1" w:themeFillShade="BF"/>
          </w:tcPr>
          <w:p w:rsidR="005C5E3B" w:rsidRPr="00EF24DC" w:rsidRDefault="00AE04CF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827" w:type="dxa"/>
            <w:shd w:val="clear" w:color="auto" w:fill="0B5294" w:themeFill="accent1" w:themeFillShade="BF"/>
          </w:tcPr>
          <w:p w:rsidR="005C5E3B" w:rsidRPr="00EF24DC" w:rsidRDefault="00AE04CF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1843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</w:rPr>
                  <w:t>Specialty</w:t>
                </w:r>
              </w:p>
            </w:sdtContent>
          </w:sdt>
        </w:tc>
        <w:tc>
          <w:tcPr>
            <w:tcW w:w="3747" w:type="dxa"/>
            <w:shd w:val="clear" w:color="auto" w:fill="0B5294" w:themeFill="accent1" w:themeFillShade="BF"/>
          </w:tcPr>
          <w:p w:rsidR="005C5E3B" w:rsidRPr="00EF24DC" w:rsidRDefault="00AE04CF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:rsidTr="003A3FF9">
        <w:trPr>
          <w:trHeight w:val="329"/>
        </w:trPr>
        <w:tc>
          <w:tcPr>
            <w:tcW w:w="1108" w:type="dxa"/>
            <w:shd w:val="clear" w:color="auto" w:fill="FFFFFF"/>
          </w:tcPr>
          <w:p w:rsidR="005C5E3B" w:rsidRPr="003A3FF9" w:rsidRDefault="00F54E78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10.2016-</w:t>
            </w:r>
          </w:p>
        </w:tc>
        <w:tc>
          <w:tcPr>
            <w:tcW w:w="3827" w:type="dxa"/>
            <w:shd w:val="clear" w:color="auto" w:fill="auto"/>
          </w:tcPr>
          <w:p w:rsidR="005C5E3B" w:rsidRPr="003A3FF9" w:rsidRDefault="00AE04CF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4"/>
                <w:id w:val="1118487339"/>
              </w:sdtPr>
              <w:sdtEndPr/>
              <w:sdtContent>
                <w:r w:rsidR="00F54E78" w:rsidRPr="003A3FF9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East European University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:rsidR="005C5E3B" w:rsidRPr="003A3FF9" w:rsidRDefault="00F54E78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Doctoral  School </w:t>
            </w:r>
          </w:p>
        </w:tc>
        <w:tc>
          <w:tcPr>
            <w:tcW w:w="3747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15"/>
              <w:id w:val="-1110666169"/>
            </w:sdtPr>
            <w:sdtEndPr/>
            <w:sdtContent>
              <w:p w:rsidR="005C5E3B" w:rsidRPr="003A3FF9" w:rsidRDefault="00F54E78" w:rsidP="00E76934">
                <w:pPr>
                  <w:spacing w:line="240" w:lineRule="auto"/>
                  <w:jc w:val="both"/>
                  <w:rPr>
                    <w:rFonts w:ascii="Times New Roman" w:eastAsia="Arial Unicode MS" w:hAnsi="Times New Roman" w:cs="Times New Roman"/>
                    <w:sz w:val="20"/>
                    <w:szCs w:val="20"/>
                    <w:lang w:val="en-US"/>
                  </w:rPr>
                </w:pPr>
                <w:r w:rsidRPr="003A3FF9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PHD </w:t>
                </w:r>
                <w:r w:rsidR="003A3FF9" w:rsidRPr="003A3FF9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  <w:r w:rsidRPr="003A3FF9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student</w:t>
                </w:r>
              </w:p>
            </w:sdtContent>
          </w:sdt>
        </w:tc>
      </w:tr>
      <w:tr w:rsidR="005C5E3B" w:rsidTr="003A3FF9">
        <w:trPr>
          <w:trHeight w:val="296"/>
        </w:trPr>
        <w:tc>
          <w:tcPr>
            <w:tcW w:w="1108" w:type="dxa"/>
            <w:shd w:val="clear" w:color="auto" w:fill="FFFFFF"/>
          </w:tcPr>
          <w:p w:rsidR="005C5E3B" w:rsidRPr="003A3FF9" w:rsidRDefault="00F54E78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</w:rPr>
              <w:t>2011-2013</w:t>
            </w:r>
          </w:p>
        </w:tc>
        <w:tc>
          <w:tcPr>
            <w:tcW w:w="3827" w:type="dxa"/>
            <w:shd w:val="clear" w:color="auto" w:fill="auto"/>
          </w:tcPr>
          <w:p w:rsidR="005C5E3B" w:rsidRPr="003A3FF9" w:rsidRDefault="00F54E78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Guram  Tavartkiladze Teaching University</w:t>
            </w:r>
          </w:p>
        </w:tc>
        <w:tc>
          <w:tcPr>
            <w:tcW w:w="1843" w:type="dxa"/>
            <w:shd w:val="clear" w:color="auto" w:fill="auto"/>
          </w:tcPr>
          <w:p w:rsidR="005C5E3B" w:rsidRPr="003A3FF9" w:rsidRDefault="00F54E78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Faculty of </w:t>
            </w:r>
            <w:r w:rsidR="003A3FF9"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Law</w:t>
            </w:r>
          </w:p>
        </w:tc>
        <w:tc>
          <w:tcPr>
            <w:tcW w:w="3747" w:type="dxa"/>
            <w:shd w:val="clear" w:color="auto" w:fill="auto"/>
          </w:tcPr>
          <w:p w:rsidR="005C5E3B" w:rsidRPr="003A3FF9" w:rsidRDefault="00F54E78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Master </w:t>
            </w:r>
            <w:r w:rsidR="003A3FF9"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="003A3FF9"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Law</w:t>
            </w:r>
            <w:r w:rsidR="003A3FF9"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in Private/Business  Law</w:t>
            </w:r>
          </w:p>
        </w:tc>
      </w:tr>
      <w:tr w:rsidR="005C5E3B" w:rsidTr="003A3FF9">
        <w:trPr>
          <w:trHeight w:val="231"/>
        </w:trPr>
        <w:tc>
          <w:tcPr>
            <w:tcW w:w="1108" w:type="dxa"/>
            <w:shd w:val="clear" w:color="auto" w:fill="FFFFFF"/>
          </w:tcPr>
          <w:p w:rsidR="005C5E3B" w:rsidRPr="003A3FF9" w:rsidRDefault="00F54E78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</w:rPr>
              <w:t>2007-2013</w:t>
            </w:r>
          </w:p>
        </w:tc>
        <w:tc>
          <w:tcPr>
            <w:tcW w:w="3827" w:type="dxa"/>
            <w:shd w:val="clear" w:color="auto" w:fill="auto"/>
          </w:tcPr>
          <w:p w:rsidR="005C5E3B" w:rsidRPr="003A3FF9" w:rsidRDefault="00F54E78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Tbilisi State University</w:t>
            </w:r>
          </w:p>
        </w:tc>
        <w:tc>
          <w:tcPr>
            <w:tcW w:w="1843" w:type="dxa"/>
            <w:shd w:val="clear" w:color="auto" w:fill="auto"/>
          </w:tcPr>
          <w:p w:rsidR="005C5E3B" w:rsidRPr="003A3FF9" w:rsidRDefault="003A3FF9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Faculty of  Law</w:t>
            </w:r>
          </w:p>
        </w:tc>
        <w:tc>
          <w:tcPr>
            <w:tcW w:w="3747" w:type="dxa"/>
            <w:shd w:val="clear" w:color="auto" w:fill="auto"/>
          </w:tcPr>
          <w:p w:rsidR="005C5E3B" w:rsidRPr="003A3FF9" w:rsidRDefault="003A3FF9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Bachelor  of  Law</w:t>
            </w:r>
          </w:p>
        </w:tc>
      </w:tr>
    </w:tbl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sdt>
      <w:sdtPr>
        <w:tag w:val="goog_rdk_16"/>
        <w:id w:val="-679584255"/>
      </w:sdtPr>
      <w:sdtEndPr/>
      <w:sdtContent>
        <w:p w:rsidR="005C5E3B" w:rsidRPr="006B56F0" w:rsidRDefault="006B56F0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r w:rsidRPr="006B56F0">
            <w:rPr>
              <w:rFonts w:ascii="Arial Unicode MS" w:eastAsia="Arial Unicode MS" w:hAnsi="Arial Unicode MS" w:cs="Arial Unicode MS"/>
              <w:b/>
            </w:rPr>
            <w:t>ork experience</w:t>
          </w:r>
        </w:p>
      </w:sdtContent>
    </w:sdt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563"/>
        <w:gridCol w:w="3182"/>
      </w:tblGrid>
      <w:tr w:rsidR="005C5E3B" w:rsidTr="00E76934">
        <w:trPr>
          <w:trHeight w:val="285"/>
        </w:trPr>
        <w:tc>
          <w:tcPr>
            <w:tcW w:w="1809" w:type="dxa"/>
            <w:shd w:val="clear" w:color="auto" w:fill="0B5294" w:themeFill="accent1" w:themeFillShade="BF"/>
          </w:tcPr>
          <w:p w:rsidR="005C5E3B" w:rsidRPr="00EF24DC" w:rsidRDefault="00AE04CF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563" w:type="dxa"/>
            <w:shd w:val="clear" w:color="auto" w:fill="0B5294" w:themeFill="accent1" w:themeFillShade="BF"/>
          </w:tcPr>
          <w:p w:rsidR="005C5E3B" w:rsidRPr="00EF24DC" w:rsidRDefault="00AE04CF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82" w:type="dxa"/>
            <w:shd w:val="clear" w:color="auto" w:fill="0B5294" w:themeFill="accent1" w:themeFillShade="BF"/>
          </w:tcPr>
          <w:p w:rsidR="005C5E3B" w:rsidRPr="00EF24DC" w:rsidRDefault="00AE04CF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:rsidTr="00E76934">
        <w:trPr>
          <w:trHeight w:val="245"/>
        </w:trPr>
        <w:tc>
          <w:tcPr>
            <w:tcW w:w="1809" w:type="dxa"/>
            <w:shd w:val="clear" w:color="auto" w:fill="auto"/>
          </w:tcPr>
          <w:p w:rsidR="005C5E3B" w:rsidRPr="003A3FF9" w:rsidRDefault="003A3FF9" w:rsidP="003A3FF9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</w:pPr>
            <w:r w:rsidRPr="003A3FF9">
              <w:rPr>
                <w:rFonts w:ascii="Times New Roman" w:eastAsia="Merriweather" w:hAnsi="Times New Roman" w:cs="Times New Roman"/>
                <w:sz w:val="20"/>
                <w:szCs w:val="20"/>
              </w:rPr>
              <w:t>2019.16.09 -</w:t>
            </w:r>
          </w:p>
        </w:tc>
        <w:tc>
          <w:tcPr>
            <w:tcW w:w="5563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20"/>
              <w:id w:val="3639351"/>
            </w:sdtPr>
            <w:sdtEndPr/>
            <w:sdtContent>
              <w:p w:rsidR="005C5E3B" w:rsidRPr="00E76934" w:rsidRDefault="003A3FF9" w:rsidP="00E76934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3A3FF9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Akaki  Tsereteli  State  University</w:t>
                </w:r>
              </w:p>
            </w:sdtContent>
          </w:sdt>
        </w:tc>
        <w:tc>
          <w:tcPr>
            <w:tcW w:w="3182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21"/>
              <w:id w:val="340984776"/>
            </w:sdtPr>
            <w:sdtEndPr/>
            <w:sdtContent>
              <w:p w:rsidR="005C5E3B" w:rsidRPr="003A3FF9" w:rsidRDefault="003A3FF9" w:rsidP="00E76934">
                <w:pPr>
                  <w:spacing w:line="240" w:lineRule="auto"/>
                  <w:jc w:val="both"/>
                  <w:rPr>
                    <w:rFonts w:ascii="Times New Roman" w:eastAsia="Arial Unicode MS" w:hAnsi="Times New Roman" w:cs="Times New Roman"/>
                    <w:sz w:val="20"/>
                    <w:szCs w:val="20"/>
                    <w:lang w:val="en-US"/>
                  </w:rPr>
                </w:pPr>
                <w:r w:rsidRPr="003A3FF9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Invited Lecturer</w:t>
                </w:r>
              </w:p>
            </w:sdtContent>
          </w:sdt>
        </w:tc>
      </w:tr>
      <w:tr w:rsidR="00CD1C82" w:rsidTr="00E76934">
        <w:trPr>
          <w:trHeight w:val="518"/>
        </w:trPr>
        <w:tc>
          <w:tcPr>
            <w:tcW w:w="1809" w:type="dxa"/>
            <w:shd w:val="clear" w:color="auto" w:fill="auto"/>
          </w:tcPr>
          <w:p w:rsidR="00CD1C82" w:rsidRPr="003A3FF9" w:rsidRDefault="00AE04CF" w:rsidP="003A3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2"/>
                <w:id w:val="-216199758"/>
              </w:sdtPr>
              <w:sdtEndPr/>
              <w:sdtContent>
                <w:r w:rsidR="003A3FF9" w:rsidRPr="003A3FF9">
                  <w:rPr>
                    <w:rFonts w:ascii="Times New Roman" w:hAnsi="Times New Roman" w:cs="Times New Roman"/>
                    <w:sz w:val="20"/>
                    <w:szCs w:val="20"/>
                  </w:rPr>
                  <w:t>2019.03.10 -</w:t>
                </w:r>
              </w:sdtContent>
            </w:sdt>
          </w:p>
        </w:tc>
        <w:tc>
          <w:tcPr>
            <w:tcW w:w="5563" w:type="dxa"/>
            <w:shd w:val="clear" w:color="auto" w:fill="auto"/>
          </w:tcPr>
          <w:p w:rsidR="00CD1C82" w:rsidRPr="003A3FF9" w:rsidRDefault="003A3FF9" w:rsidP="00E769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Kutaisi  University </w:t>
            </w:r>
          </w:p>
        </w:tc>
        <w:tc>
          <w:tcPr>
            <w:tcW w:w="3182" w:type="dxa"/>
            <w:shd w:val="clear" w:color="auto" w:fill="auto"/>
          </w:tcPr>
          <w:p w:rsidR="00CD1C82" w:rsidRPr="003A3FF9" w:rsidRDefault="003A3FF9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3A3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Affiliated Assistant</w:t>
            </w:r>
          </w:p>
        </w:tc>
      </w:tr>
      <w:tr w:rsidR="008964B8" w:rsidTr="00E76934">
        <w:trPr>
          <w:trHeight w:val="148"/>
        </w:trPr>
        <w:tc>
          <w:tcPr>
            <w:tcW w:w="1809" w:type="dxa"/>
            <w:shd w:val="clear" w:color="auto" w:fill="auto"/>
          </w:tcPr>
          <w:p w:rsidR="008964B8" w:rsidRPr="003A3FF9" w:rsidRDefault="003A3FF9" w:rsidP="003A3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hAnsi="Times New Roman" w:cs="Times New Roman"/>
                <w:sz w:val="20"/>
                <w:szCs w:val="20"/>
              </w:rPr>
              <w:t>2012.02.11-2013.09.11.</w:t>
            </w:r>
          </w:p>
        </w:tc>
        <w:tc>
          <w:tcPr>
            <w:tcW w:w="5563" w:type="dxa"/>
            <w:shd w:val="clear" w:color="auto" w:fill="auto"/>
          </w:tcPr>
          <w:p w:rsidR="003A3FF9" w:rsidRPr="003A3FF9" w:rsidRDefault="002E1698" w:rsidP="00E76934">
            <w:pPr>
              <w:spacing w:line="240" w:lineRule="auto"/>
              <w:jc w:val="both"/>
              <w:rPr>
                <w:rFonts w:ascii="Times New Roman" w:hAnsi="Times New Roman" w:cs="Times New Roman"/>
                <w:color w:val="660099"/>
                <w:sz w:val="20"/>
                <w:szCs w:val="20"/>
                <w:u w:val="single"/>
                <w:shd w:val="clear" w:color="auto" w:fill="FFFFFF"/>
              </w:rPr>
            </w:pPr>
            <w:r w:rsidRPr="003A3FF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A3FF9" w:rsidRPr="003A3FF9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"http://www.tbappeal.court.ge/?text=26&amp;mc=2&amp;lang=eng" </w:instrText>
            </w:r>
            <w:r w:rsidRPr="003A3F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A3FF9" w:rsidRPr="003A3F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Tbilisi Court of</w:t>
            </w:r>
            <w:r w:rsidR="006B052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A3FF9" w:rsidRPr="003A3F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Appeals</w:t>
            </w:r>
          </w:p>
          <w:p w:rsidR="008964B8" w:rsidRPr="003A3FF9" w:rsidRDefault="002E1698" w:rsidP="00E769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82" w:type="dxa"/>
            <w:shd w:val="clear" w:color="auto" w:fill="auto"/>
          </w:tcPr>
          <w:p w:rsidR="008964B8" w:rsidRPr="003A3FF9" w:rsidRDefault="003A3FF9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3A3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Chamber for Civil Cases</w:t>
            </w:r>
            <w:r w:rsidRPr="003A3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- Inter</w:t>
            </w:r>
            <w:r w:rsidR="006B05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</w:t>
            </w:r>
          </w:p>
          <w:p w:rsidR="008964B8" w:rsidRPr="003A3FF9" w:rsidRDefault="008964B8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</w:p>
        </w:tc>
      </w:tr>
    </w:tbl>
    <w:p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:rsidTr="00EF24DC">
        <w:tc>
          <w:tcPr>
            <w:tcW w:w="2224" w:type="dxa"/>
            <w:shd w:val="clear" w:color="auto" w:fill="0B5294" w:themeFill="accent1" w:themeFillShade="BF"/>
          </w:tcPr>
          <w:p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:rsidR="005C5E3B" w:rsidRPr="00EF24DC" w:rsidRDefault="00AE04C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:rsidR="005C5E3B" w:rsidRPr="00EF24DC" w:rsidRDefault="00AE04C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:rsidR="005C5E3B" w:rsidRPr="00EF24DC" w:rsidRDefault="00AE04C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:rsidR="005C5E3B" w:rsidRPr="00EF24DC" w:rsidRDefault="00AE04C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:rsidR="005C5E3B" w:rsidRPr="00EF24DC" w:rsidRDefault="00AE04C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:rsidR="005C5E3B" w:rsidRPr="00EF24DC" w:rsidRDefault="00AE04CF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:rsidTr="00B757FE">
        <w:trPr>
          <w:trHeight w:val="446"/>
        </w:trPr>
        <w:tc>
          <w:tcPr>
            <w:tcW w:w="2224" w:type="dxa"/>
            <w:shd w:val="clear" w:color="auto" w:fill="auto"/>
          </w:tcPr>
          <w:p w:rsidR="005C5E3B" w:rsidRDefault="00AE04CF" w:rsidP="00E7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E76934">
                  <w:rPr>
                    <w:lang w:val="en-US"/>
                  </w:rPr>
                  <w:t xml:space="preserve">           </w:t>
                </w:r>
                <w:r w:rsidR="00E76934" w:rsidRPr="00E76934">
                  <w:rPr>
                    <w:rFonts w:ascii="Times New Roman" w:hAnsi="Times New Roman" w:cs="Times New Roman"/>
                    <w:lang w:val="en-US"/>
                  </w:rPr>
                  <w:t xml:space="preserve"> 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C5E3B" w:rsidRDefault="00E76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</w:rPr>
              <w:t xml:space="preserve">      </w:t>
            </w:r>
            <w:r w:rsidRPr="00B763ED">
              <w:rPr>
                <w:rFonts w:ascii="Sylfaen" w:eastAsia="Merriweather" w:hAnsi="Sylfaen" w:cs="Merriweather"/>
                <w:b/>
                <w:sz w:val="24"/>
                <w:szCs w:val="24"/>
              </w:rPr>
              <w:t xml:space="preserve"> </w:t>
            </w: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240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:rsidTr="00B757FE">
        <w:trPr>
          <w:trHeight w:val="626"/>
        </w:trPr>
        <w:tc>
          <w:tcPr>
            <w:tcW w:w="2224" w:type="dxa"/>
            <w:shd w:val="clear" w:color="auto" w:fill="auto"/>
          </w:tcPr>
          <w:p w:rsidR="005C5E3B" w:rsidRDefault="005C5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:rsidR="00B757FE" w:rsidRDefault="00B757FE">
      <w:pPr>
        <w:spacing w:after="0"/>
        <w:rPr>
          <w:rFonts w:ascii="Sylfaen" w:hAnsi="Sylfaen"/>
          <w:b/>
        </w:rPr>
      </w:pPr>
    </w:p>
    <w:p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:rsidTr="00EF24DC">
        <w:tc>
          <w:tcPr>
            <w:tcW w:w="2604" w:type="dxa"/>
            <w:shd w:val="clear" w:color="auto" w:fill="0B5294" w:themeFill="accent1" w:themeFillShade="BF"/>
          </w:tcPr>
          <w:p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:rsidR="003D7FF9" w:rsidRPr="00EF24DC" w:rsidRDefault="00AE04C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:rsidR="003D7FF9" w:rsidRPr="00EF24DC" w:rsidRDefault="00AE04C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:rsidR="003D7FF9" w:rsidRPr="00EF24DC" w:rsidRDefault="00AE04C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:rsidR="003D7FF9" w:rsidRPr="00EF24DC" w:rsidRDefault="00AE04C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E76934" w:rsidP="00E76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 xml:space="preserve">         </w:t>
            </w:r>
            <w:r w:rsidRPr="00B763ED">
              <w:rPr>
                <w:rFonts w:ascii="Sylfaen" w:eastAsia="Merriweather" w:hAnsi="Sylfaen" w:cs="Merriweather"/>
                <w:b/>
                <w:sz w:val="24"/>
                <w:szCs w:val="24"/>
              </w:rPr>
              <w:t xml:space="preserve"> </w:t>
            </w: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</w:tr>
      <w:tr w:rsidR="003D7FF9">
        <w:trPr>
          <w:trHeight w:val="285"/>
        </w:trPr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E7693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</w:rPr>
              <w:t xml:space="preserve">      </w:t>
            </w:r>
            <w:r w:rsidRPr="00B763ED">
              <w:rPr>
                <w:rFonts w:ascii="Sylfaen" w:eastAsia="Merriweather" w:hAnsi="Sylfaen" w:cs="Merriweather"/>
                <w:b/>
                <w:sz w:val="24"/>
                <w:szCs w:val="24"/>
              </w:rPr>
              <w:t xml:space="preserve"> </w:t>
            </w: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lastRenderedPageBreak/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E76934" w:rsidP="00E76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 xml:space="preserve">          </w:t>
            </w:r>
            <w:r w:rsidRPr="00B763ED">
              <w:rPr>
                <w:rFonts w:ascii="Sylfaen" w:eastAsia="Merriweather" w:hAnsi="Sylfaen" w:cs="Merriweather"/>
                <w:b/>
                <w:sz w:val="24"/>
                <w:szCs w:val="24"/>
              </w:rPr>
              <w:t xml:space="preserve"> </w:t>
            </w: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 xml:space="preserve"> </w:t>
            </w: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E76934" w:rsidP="00E76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 xml:space="preserve">            </w:t>
            </w: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E76934" w:rsidP="00E76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 xml:space="preserve">             </w:t>
            </w: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AE04CF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</w:rPr>
            <w:t>Participation in advanced training courses, seminars, trainings</w:t>
          </w:r>
        </w:p>
      </w:sdtContent>
    </w:sdt>
    <w:p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"/>
        <w:gridCol w:w="1843"/>
        <w:gridCol w:w="5528"/>
        <w:gridCol w:w="2852"/>
      </w:tblGrid>
      <w:tr w:rsidR="005C5E3B" w:rsidTr="00FC5AD0">
        <w:tc>
          <w:tcPr>
            <w:tcW w:w="257" w:type="dxa"/>
            <w:shd w:val="clear" w:color="auto" w:fill="0B5294" w:themeFill="accent1" w:themeFillShade="BF"/>
          </w:tcPr>
          <w:p w:rsidR="005C5E3B" w:rsidRPr="00EF24DC" w:rsidRDefault="00AE04CF" w:rsidP="00E76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843" w:type="dxa"/>
            <w:shd w:val="clear" w:color="auto" w:fill="0B5294" w:themeFill="accent1" w:themeFillShade="BF"/>
          </w:tcPr>
          <w:p w:rsidR="005C5E3B" w:rsidRPr="00EF24DC" w:rsidRDefault="00AE04CF" w:rsidP="00E76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528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:rsidR="004E1CA5" w:rsidRPr="00EF24DC" w:rsidRDefault="004E1CA5" w:rsidP="00E76934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</w:rPr>
                  <w:t>Name of the training</w:t>
                </w:r>
              </w:p>
              <w:p w:rsidR="005C5E3B" w:rsidRPr="00EF24DC" w:rsidRDefault="00AE04CF" w:rsidP="00E76934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52" w:type="dxa"/>
            <w:shd w:val="clear" w:color="auto" w:fill="0B5294" w:themeFill="accent1" w:themeFillShade="BF"/>
          </w:tcPr>
          <w:p w:rsidR="005C5E3B" w:rsidRPr="00EF24DC" w:rsidRDefault="00AE04CF" w:rsidP="00E76934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/>
            </w:sdt>
            <w:r w:rsidR="004E1CA5" w:rsidRPr="00EF24DC">
              <w:rPr>
                <w:color w:val="FFFFFF" w:themeColor="background1"/>
              </w:rPr>
              <w:t>Your status (facilitator, participant, organizer)</w:t>
            </w:r>
          </w:p>
        </w:tc>
      </w:tr>
      <w:tr w:rsidR="005C5E3B" w:rsidTr="00FC5AD0">
        <w:trPr>
          <w:trHeight w:val="815"/>
        </w:trPr>
        <w:tc>
          <w:tcPr>
            <w:tcW w:w="257" w:type="dxa"/>
            <w:shd w:val="clear" w:color="auto" w:fill="auto"/>
            <w:vAlign w:val="center"/>
          </w:tcPr>
          <w:p w:rsidR="005C5E3B" w:rsidRDefault="006028B8" w:rsidP="00E7693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C5E3B" w:rsidRPr="001B742E" w:rsidRDefault="00E76934" w:rsidP="00FC5AD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 w:rsidR="00FC5AD0"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22.10-25.12</w:t>
            </w:r>
          </w:p>
        </w:tc>
        <w:tc>
          <w:tcPr>
            <w:tcW w:w="5528" w:type="dxa"/>
          </w:tcPr>
          <w:p w:rsidR="00566FB0" w:rsidRPr="001B742E" w:rsidRDefault="00E76934" w:rsidP="00330C34">
            <w:pPr>
              <w:pStyle w:val="Heading1"/>
              <w:spacing w:before="0" w:after="0" w:line="240" w:lineRule="auto"/>
              <w:jc w:val="both"/>
              <w:textAlignment w:val="center"/>
              <w:rPr>
                <w:rFonts w:ascii="Times New Roman" w:hAnsi="Times New Roman" w:cs="Times New Roman"/>
                <w:b w:val="0"/>
                <w:color w:val="FFFFFF"/>
                <w:sz w:val="20"/>
                <w:szCs w:val="20"/>
              </w:rPr>
            </w:pPr>
            <w:r w:rsidRPr="001B742E">
              <w:rPr>
                <w:rFonts w:ascii="Times New Roman" w:eastAsia="Merriweather" w:hAnsi="Times New Roman" w:cs="Times New Roman"/>
                <w:b w:val="0"/>
                <w:sz w:val="20"/>
                <w:szCs w:val="20"/>
                <w:lang w:val="en-US"/>
              </w:rPr>
              <w:t>Civil Society Institute- online training course</w:t>
            </w:r>
            <w:r w:rsidR="00566FB0" w:rsidRPr="001B742E">
              <w:rPr>
                <w:rFonts w:ascii="Times New Roman" w:eastAsia="Merriweather" w:hAnsi="Times New Roman" w:cs="Times New Roman"/>
                <w:b w:val="0"/>
                <w:sz w:val="20"/>
                <w:szCs w:val="20"/>
                <w:lang w:val="en-US"/>
              </w:rPr>
              <w:t>- Advocacy and lobbying</w:t>
            </w:r>
          </w:p>
          <w:p w:rsidR="00566FB0" w:rsidRPr="001B742E" w:rsidRDefault="00566FB0" w:rsidP="00330C34">
            <w:pPr>
              <w:pStyle w:val="z-TopofFor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Top of Form</w:t>
            </w:r>
          </w:p>
          <w:p w:rsidR="00566FB0" w:rsidRPr="001B742E" w:rsidRDefault="00566FB0" w:rsidP="00330C34">
            <w:pPr>
              <w:pStyle w:val="Heading1"/>
              <w:spacing w:before="0" w:after="0" w:line="396" w:lineRule="atLeast"/>
              <w:jc w:val="both"/>
              <w:textAlignment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val="en-US"/>
              </w:rPr>
            </w:pPr>
          </w:p>
          <w:p w:rsidR="00566FB0" w:rsidRPr="001B742E" w:rsidRDefault="00566FB0" w:rsidP="00330C34">
            <w:pPr>
              <w:pStyle w:val="z-TopofFor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Top of Form</w:t>
            </w:r>
          </w:p>
          <w:p w:rsidR="005C5E3B" w:rsidRPr="001B742E" w:rsidRDefault="005C5E3B" w:rsidP="00330C3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5C5E3B" w:rsidRPr="001B742E" w:rsidRDefault="00566FB0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Participant</w:t>
            </w:r>
          </w:p>
        </w:tc>
      </w:tr>
      <w:tr w:rsidR="005C5E3B" w:rsidTr="00FC5AD0">
        <w:tc>
          <w:tcPr>
            <w:tcW w:w="257" w:type="dxa"/>
            <w:shd w:val="clear" w:color="auto" w:fill="auto"/>
            <w:vAlign w:val="center"/>
          </w:tcPr>
          <w:p w:rsidR="005C5E3B" w:rsidRDefault="006028B8" w:rsidP="00E7693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C5E3B" w:rsidRPr="001B742E" w:rsidRDefault="00FC5AD0" w:rsidP="00FC5AD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934" w:rsidRPr="001B742E">
              <w:rPr>
                <w:rFonts w:ascii="Times New Roman" w:hAnsi="Times New Roman" w:cs="Times New Roman"/>
                <w:sz w:val="20"/>
                <w:szCs w:val="20"/>
              </w:rPr>
              <w:t>30.11-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934" w:rsidRPr="001B742E">
              <w:rPr>
                <w:rFonts w:ascii="Times New Roman" w:hAnsi="Times New Roman" w:cs="Times New Roman"/>
                <w:sz w:val="20"/>
                <w:szCs w:val="20"/>
              </w:rPr>
              <w:t>30.01.</w:t>
            </w:r>
          </w:p>
        </w:tc>
        <w:tc>
          <w:tcPr>
            <w:tcW w:w="5528" w:type="dxa"/>
          </w:tcPr>
          <w:p w:rsidR="005C5E3B" w:rsidRPr="001B742E" w:rsidRDefault="00566FB0" w:rsidP="00330C3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Civil Society Institute- online training course-Monitoring the activities of state  institutions </w:t>
            </w:r>
          </w:p>
        </w:tc>
        <w:tc>
          <w:tcPr>
            <w:tcW w:w="2852" w:type="dxa"/>
            <w:shd w:val="clear" w:color="auto" w:fill="auto"/>
          </w:tcPr>
          <w:p w:rsidR="005C5E3B" w:rsidRPr="001B742E" w:rsidRDefault="00566FB0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Participant</w:t>
            </w:r>
          </w:p>
        </w:tc>
      </w:tr>
      <w:tr w:rsidR="005C5E3B" w:rsidTr="00FC5AD0">
        <w:tc>
          <w:tcPr>
            <w:tcW w:w="257" w:type="dxa"/>
            <w:shd w:val="clear" w:color="auto" w:fill="auto"/>
            <w:vAlign w:val="center"/>
          </w:tcPr>
          <w:p w:rsidR="005C5E3B" w:rsidRDefault="006028B8" w:rsidP="00E7693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C5E3B" w:rsidRPr="001B742E" w:rsidRDefault="00E76934" w:rsidP="00FC5AD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2017 19.06 -15.07.   </w:t>
            </w:r>
          </w:p>
        </w:tc>
        <w:tc>
          <w:tcPr>
            <w:tcW w:w="5528" w:type="dxa"/>
          </w:tcPr>
          <w:p w:rsidR="005C5E3B" w:rsidRPr="001B742E" w:rsidRDefault="00566FB0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New Vision University, Summer School  Models: Law</w:t>
            </w:r>
            <w:r w:rsidR="001954FE"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of Obligat</w:t>
            </w:r>
            <w:r w:rsidR="001954FE"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ions; Law of  Administrative  Procedure </w:t>
            </w:r>
          </w:p>
        </w:tc>
        <w:tc>
          <w:tcPr>
            <w:tcW w:w="2852" w:type="dxa"/>
            <w:shd w:val="clear" w:color="auto" w:fill="auto"/>
          </w:tcPr>
          <w:p w:rsidR="005C5E3B" w:rsidRPr="001B742E" w:rsidRDefault="00566FB0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Participant</w:t>
            </w:r>
          </w:p>
        </w:tc>
      </w:tr>
      <w:tr w:rsidR="005C5E3B" w:rsidTr="00FC5AD0">
        <w:tc>
          <w:tcPr>
            <w:tcW w:w="257" w:type="dxa"/>
            <w:shd w:val="clear" w:color="auto" w:fill="auto"/>
            <w:vAlign w:val="center"/>
          </w:tcPr>
          <w:p w:rsidR="005C5E3B" w:rsidRDefault="006028B8" w:rsidP="00E7693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C5E3B" w:rsidRPr="001B742E" w:rsidRDefault="001954FE" w:rsidP="00FC5AD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5528" w:type="dxa"/>
          </w:tcPr>
          <w:p w:rsidR="005C5E3B" w:rsidRPr="001B742E" w:rsidRDefault="001954FE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Civil Society Institute- online training course-Public Policy Analysis</w:t>
            </w:r>
          </w:p>
        </w:tc>
        <w:tc>
          <w:tcPr>
            <w:tcW w:w="2852" w:type="dxa"/>
            <w:shd w:val="clear" w:color="auto" w:fill="auto"/>
          </w:tcPr>
          <w:p w:rsidR="005C5E3B" w:rsidRPr="001B742E" w:rsidRDefault="001954FE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Participant</w:t>
            </w:r>
          </w:p>
        </w:tc>
      </w:tr>
      <w:tr w:rsidR="005C5E3B" w:rsidTr="00FC5AD0">
        <w:tc>
          <w:tcPr>
            <w:tcW w:w="2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E3B" w:rsidRDefault="006028B8" w:rsidP="00E7693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5E3B" w:rsidRPr="001B742E" w:rsidRDefault="00FC5AD0" w:rsidP="00FC5AD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2017.17.01- 10.02.      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C5E3B" w:rsidRPr="001B742E" w:rsidRDefault="00FC5AD0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Committee of the Blue Shield,</w:t>
            </w:r>
            <w:r w:rsidR="001954FE"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Georgian National Committee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  Culture Heritage  and  Law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auto"/>
          </w:tcPr>
          <w:p w:rsidR="005C5E3B" w:rsidRPr="001B742E" w:rsidRDefault="001954FE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Participant</w:t>
            </w:r>
          </w:p>
        </w:tc>
      </w:tr>
      <w:tr w:rsidR="00E76934" w:rsidTr="00FC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7" w:type="dxa"/>
          </w:tcPr>
          <w:p w:rsidR="00E76934" w:rsidRPr="00FC5AD0" w:rsidRDefault="00E76934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FC5AD0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</w:tcPr>
          <w:p w:rsidR="00E76934" w:rsidRPr="001B742E" w:rsidRDefault="00FC5AD0" w:rsidP="00FC5AD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5528" w:type="dxa"/>
          </w:tcPr>
          <w:p w:rsidR="00E76934" w:rsidRPr="001B742E" w:rsidRDefault="00FC5AD0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Tbilisi  State  University- Training of Trainers</w:t>
            </w:r>
          </w:p>
        </w:tc>
        <w:tc>
          <w:tcPr>
            <w:tcW w:w="2852" w:type="dxa"/>
          </w:tcPr>
          <w:p w:rsidR="00E76934" w:rsidRPr="001B742E" w:rsidRDefault="001954FE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Participant</w:t>
            </w:r>
          </w:p>
        </w:tc>
      </w:tr>
      <w:tr w:rsidR="00E76934" w:rsidTr="00FC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7" w:type="dxa"/>
          </w:tcPr>
          <w:p w:rsidR="00E76934" w:rsidRPr="00FC5AD0" w:rsidRDefault="00E76934" w:rsidP="00E769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FC5AD0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</w:tcPr>
          <w:p w:rsidR="00E76934" w:rsidRPr="001B742E" w:rsidRDefault="00FC5AD0" w:rsidP="00FC5AD0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2013 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26.12-27.</w:t>
            </w:r>
          </w:p>
        </w:tc>
        <w:tc>
          <w:tcPr>
            <w:tcW w:w="5528" w:type="dxa"/>
          </w:tcPr>
          <w:p w:rsidR="00E76934" w:rsidRPr="001B742E" w:rsidRDefault="00FC5AD0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Training  Center of  Justice of Georgia – Labour law training</w:t>
            </w:r>
          </w:p>
        </w:tc>
        <w:tc>
          <w:tcPr>
            <w:tcW w:w="2852" w:type="dxa"/>
          </w:tcPr>
          <w:p w:rsidR="00E76934" w:rsidRPr="001B742E" w:rsidRDefault="00FC5AD0" w:rsidP="00330C3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Participant</w:t>
            </w:r>
          </w:p>
        </w:tc>
      </w:tr>
      <w:tr w:rsidR="00E76934" w:rsidTr="00FC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7" w:type="dxa"/>
          </w:tcPr>
          <w:p w:rsidR="00E76934" w:rsidRPr="00FC5AD0" w:rsidRDefault="00E76934" w:rsidP="00E76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A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E76934" w:rsidRPr="001B742E" w:rsidRDefault="00330C34" w:rsidP="00330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2010 19.10-20.11.  </w:t>
            </w:r>
          </w:p>
        </w:tc>
        <w:tc>
          <w:tcPr>
            <w:tcW w:w="5528" w:type="dxa"/>
          </w:tcPr>
          <w:p w:rsidR="00E76934" w:rsidRPr="001B742E" w:rsidRDefault="00330C34" w:rsidP="0033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Parliament of Georgia- </w:t>
            </w:r>
            <w:r w:rsidRPr="001B742E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</w:rPr>
              <w:t>Teaching practice</w:t>
            </w:r>
          </w:p>
        </w:tc>
        <w:tc>
          <w:tcPr>
            <w:tcW w:w="2852" w:type="dxa"/>
          </w:tcPr>
          <w:p w:rsidR="00E76934" w:rsidRPr="001B742E" w:rsidRDefault="00330C34" w:rsidP="00330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742E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Participant</w:t>
            </w:r>
          </w:p>
        </w:tc>
      </w:tr>
    </w:tbl>
    <w:p w:rsidR="00670C78" w:rsidRDefault="00670C78" w:rsidP="004E1CA5">
      <w:pPr>
        <w:spacing w:after="0" w:line="240" w:lineRule="auto"/>
        <w:rPr>
          <w:b/>
          <w:lang w:val="en-US"/>
        </w:rPr>
      </w:pPr>
    </w:p>
    <w:p w:rsidR="00B757FE" w:rsidRPr="00B757FE" w:rsidRDefault="00B757FE" w:rsidP="004E1CA5">
      <w:pPr>
        <w:spacing w:after="0" w:line="240" w:lineRule="auto"/>
        <w:rPr>
          <w:b/>
        </w:rPr>
      </w:pPr>
      <w:r w:rsidRPr="00B757FE">
        <w:rPr>
          <w:b/>
        </w:rPr>
        <w:t>Publication</w:t>
      </w:r>
    </w:p>
    <w:p w:rsidR="00B757FE" w:rsidRDefault="00B757FE" w:rsidP="004E1CA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8"/>
        <w:gridCol w:w="990"/>
        <w:gridCol w:w="6425"/>
        <w:gridCol w:w="22"/>
        <w:gridCol w:w="2598"/>
        <w:gridCol w:w="15"/>
      </w:tblGrid>
      <w:tr w:rsidR="00B757FE" w:rsidTr="00EF24DC">
        <w:trPr>
          <w:gridAfter w:val="1"/>
          <w:wAfter w:w="15" w:type="dxa"/>
        </w:trPr>
        <w:tc>
          <w:tcPr>
            <w:tcW w:w="442" w:type="dxa"/>
            <w:shd w:val="clear" w:color="auto" w:fill="0B5294" w:themeFill="accent1" w:themeFillShade="BF"/>
          </w:tcPr>
          <w:p w:rsidR="00B757FE" w:rsidRPr="00EF24DC" w:rsidRDefault="00AE04CF" w:rsidP="004E1CA5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gridSpan w:val="2"/>
            <w:shd w:val="clear" w:color="auto" w:fill="0B5294" w:themeFill="accent1" w:themeFillShade="BF"/>
          </w:tcPr>
          <w:p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gridSpan w:val="2"/>
            <w:shd w:val="clear" w:color="auto" w:fill="0B5294" w:themeFill="accent1" w:themeFillShade="BF"/>
          </w:tcPr>
          <w:p w:rsidR="00B757FE" w:rsidRPr="00EF24DC" w:rsidRDefault="00B757FE" w:rsidP="00B757FE">
            <w:pPr>
              <w:jc w:val="center"/>
              <w:rPr>
                <w:color w:val="FFFFFF" w:themeColor="background1"/>
              </w:rPr>
            </w:pPr>
            <w:r w:rsidRPr="00EF24DC">
              <w:rPr>
                <w:color w:val="FFFFFF" w:themeColor="background1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:rsidR="00B757FE" w:rsidRPr="00EF24DC" w:rsidRDefault="00B757FE" w:rsidP="004E1CA5">
            <w:pPr>
              <w:rPr>
                <w:color w:val="FFFFFF" w:themeColor="background1"/>
              </w:rPr>
            </w:pPr>
          </w:p>
        </w:tc>
      </w:tr>
      <w:tr w:rsidR="00B757FE" w:rsidTr="00270479">
        <w:trPr>
          <w:gridAfter w:val="1"/>
          <w:wAfter w:w="15" w:type="dxa"/>
          <w:trHeight w:val="315"/>
        </w:trPr>
        <w:tc>
          <w:tcPr>
            <w:tcW w:w="442" w:type="dxa"/>
          </w:tcPr>
          <w:p w:rsidR="00B757FE" w:rsidRPr="00BD3812" w:rsidRDefault="00270479" w:rsidP="004E1C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B757FE" w:rsidRPr="001B742E" w:rsidRDefault="006B0523" w:rsidP="006B0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6447" w:type="dxa"/>
            <w:gridSpan w:val="2"/>
            <w:shd w:val="clear" w:color="auto" w:fill="auto"/>
          </w:tcPr>
          <w:p w:rsidR="00B757FE" w:rsidRPr="001B742E" w:rsidRDefault="00330C34" w:rsidP="006B0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Style w:val="pg-13ff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Conflict   of   laws   rule   choice _to   apply foreign   law</w:t>
            </w:r>
          </w:p>
        </w:tc>
        <w:tc>
          <w:tcPr>
            <w:tcW w:w="2598" w:type="dxa"/>
            <w:shd w:val="clear" w:color="auto" w:fill="auto"/>
          </w:tcPr>
          <w:p w:rsidR="00B757FE" w:rsidRPr="001B742E" w:rsidRDefault="008F2FAC" w:rsidP="008F2F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742E">
              <w:rPr>
                <w:rStyle w:val="Strong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5F5F5"/>
              </w:rPr>
              <w:t xml:space="preserve">EEU Collection of Scientific Papers </w:t>
            </w:r>
            <w:r w:rsidR="006B0523" w:rsidRPr="001B742E">
              <w:rPr>
                <w:rStyle w:val="Strong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r w:rsidRPr="001B742E">
              <w:rPr>
                <w:rStyle w:val="Strong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5F5F5"/>
              </w:rPr>
              <w:t>№2</w:t>
            </w:r>
          </w:p>
        </w:tc>
      </w:tr>
      <w:tr w:rsidR="00270479" w:rsidTr="006B0523">
        <w:trPr>
          <w:gridAfter w:val="1"/>
          <w:wAfter w:w="15" w:type="dxa"/>
          <w:trHeight w:val="135"/>
        </w:trPr>
        <w:tc>
          <w:tcPr>
            <w:tcW w:w="442" w:type="dxa"/>
          </w:tcPr>
          <w:p w:rsidR="00270479" w:rsidRDefault="00270479" w:rsidP="004E1C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gridSpan w:val="2"/>
          </w:tcPr>
          <w:p w:rsidR="00270479" w:rsidRPr="001B742E" w:rsidRDefault="00270479" w:rsidP="006B0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6447" w:type="dxa"/>
            <w:gridSpan w:val="2"/>
            <w:shd w:val="clear" w:color="auto" w:fill="auto"/>
          </w:tcPr>
          <w:p w:rsidR="00270479" w:rsidRPr="00270479" w:rsidRDefault="00270479" w:rsidP="00270479">
            <w:pPr>
              <w:pStyle w:val="Heading1"/>
              <w:spacing w:before="0" w:after="0" w:line="360" w:lineRule="auto"/>
              <w:jc w:val="both"/>
              <w:outlineLvl w:val="0"/>
              <w:rPr>
                <w:rStyle w:val="pg-13ff4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27047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The Basic Factors  Non-applying of  Foreign  law  in  Private International Law                                                 </w:t>
            </w:r>
          </w:p>
        </w:tc>
        <w:tc>
          <w:tcPr>
            <w:tcW w:w="2598" w:type="dxa"/>
            <w:shd w:val="clear" w:color="auto" w:fill="auto"/>
          </w:tcPr>
          <w:p w:rsidR="00270479" w:rsidRPr="0034409E" w:rsidRDefault="0034409E" w:rsidP="008F2FAC">
            <w:pPr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5F5F5"/>
                <w:lang w:val="en-US"/>
              </w:rPr>
            </w:pPr>
            <w:r w:rsidRPr="003440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scientific</w:t>
            </w:r>
            <w:r w:rsidRPr="003440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440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journal</w:t>
            </w:r>
            <w:r w:rsidRPr="003440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Herald of Law 12/2020 N2</w:t>
            </w:r>
          </w:p>
        </w:tc>
      </w:tr>
      <w:tr w:rsidR="00B757FE" w:rsidTr="00B757FE">
        <w:trPr>
          <w:gridAfter w:val="1"/>
          <w:wAfter w:w="15" w:type="dxa"/>
        </w:trPr>
        <w:tc>
          <w:tcPr>
            <w:tcW w:w="442" w:type="dxa"/>
          </w:tcPr>
          <w:p w:rsidR="00B757FE" w:rsidRPr="00BD3812" w:rsidRDefault="00270479" w:rsidP="004E1CA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gridSpan w:val="2"/>
          </w:tcPr>
          <w:p w:rsidR="00B757FE" w:rsidRPr="001B742E" w:rsidRDefault="006B0523" w:rsidP="006B0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6447" w:type="dxa"/>
            <w:gridSpan w:val="2"/>
          </w:tcPr>
          <w:p w:rsidR="00B757FE" w:rsidRPr="001B742E" w:rsidRDefault="006B0523" w:rsidP="006B0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CASE NOTE NEILSON: ASE NOTE NEILSON: HOW THE COURT CAME FROM OW THE COURT CAME FROM THE RENVOI TO HE RENVOI TO THE PRESUMPTION OF IDENTITY</w:t>
            </w:r>
          </w:p>
        </w:tc>
        <w:tc>
          <w:tcPr>
            <w:tcW w:w="2598" w:type="dxa"/>
          </w:tcPr>
          <w:p w:rsidR="00B757FE" w:rsidRPr="001B742E" w:rsidRDefault="006B0523" w:rsidP="006B0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scientific refereed and peer-reviewed journal L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aw  and World N14</w:t>
            </w:r>
          </w:p>
        </w:tc>
      </w:tr>
      <w:tr w:rsidR="00B757FE" w:rsidTr="006B0523">
        <w:trPr>
          <w:gridAfter w:val="1"/>
          <w:wAfter w:w="15" w:type="dxa"/>
        </w:trPr>
        <w:tc>
          <w:tcPr>
            <w:tcW w:w="442" w:type="dxa"/>
          </w:tcPr>
          <w:p w:rsidR="00B757FE" w:rsidRPr="00BD3812" w:rsidRDefault="00270479" w:rsidP="004E1CA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gridSpan w:val="2"/>
          </w:tcPr>
          <w:p w:rsidR="00B757FE" w:rsidRPr="001B742E" w:rsidRDefault="006B0523" w:rsidP="006B0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6447" w:type="dxa"/>
            <w:gridSpan w:val="2"/>
          </w:tcPr>
          <w:p w:rsidR="00B757FE" w:rsidRPr="001B742E" w:rsidRDefault="006B0523" w:rsidP="006B0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Foreign Law and High Courts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Private 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Law</w:t>
            </w:r>
          </w:p>
        </w:tc>
        <w:tc>
          <w:tcPr>
            <w:tcW w:w="2598" w:type="dxa"/>
            <w:shd w:val="clear" w:color="auto" w:fill="auto"/>
          </w:tcPr>
          <w:p w:rsidR="00B757FE" w:rsidRPr="001B742E" w:rsidRDefault="006B0523" w:rsidP="004E1CA5">
            <w:pPr>
              <w:rPr>
                <w:rFonts w:ascii="Times New Roman" w:hAnsi="Times New Roman" w:cs="Times New Roman"/>
                <w:lang w:val="en-US"/>
              </w:rPr>
            </w:pPr>
            <w:r w:rsidRPr="001B742E">
              <w:rPr>
                <w:rStyle w:val="Strong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5F5F5"/>
              </w:rPr>
              <w:t xml:space="preserve">EEU Collection of Scientific Papers </w:t>
            </w:r>
            <w:r w:rsidRPr="001B742E">
              <w:rPr>
                <w:rStyle w:val="Strong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r w:rsidRPr="001B742E">
              <w:rPr>
                <w:rStyle w:val="Strong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5F5F5"/>
              </w:rPr>
              <w:t>№</w:t>
            </w:r>
            <w:r w:rsidRPr="001B742E">
              <w:rPr>
                <w:rStyle w:val="Strong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5F5F5"/>
                <w:lang w:val="en-US"/>
              </w:rPr>
              <w:t xml:space="preserve"> 1</w:t>
            </w:r>
          </w:p>
        </w:tc>
      </w:tr>
      <w:tr w:rsidR="00B757FE" w:rsidTr="00670DDC">
        <w:tc>
          <w:tcPr>
            <w:tcW w:w="450" w:type="dxa"/>
            <w:gridSpan w:val="2"/>
          </w:tcPr>
          <w:p w:rsidR="00B757FE" w:rsidRPr="001B742E" w:rsidRDefault="00270479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0" w:type="dxa"/>
          </w:tcPr>
          <w:p w:rsidR="00B757FE" w:rsidRPr="001B742E" w:rsidRDefault="00E320FF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6425" w:type="dxa"/>
          </w:tcPr>
          <w:p w:rsidR="00B757FE" w:rsidRPr="001B742E" w:rsidRDefault="00E320FF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THE QUESTION OF FOREIGN LAW QUALIFICATION IN PRIVATE INTERNATIONAL LAW</w:t>
            </w:r>
          </w:p>
        </w:tc>
        <w:tc>
          <w:tcPr>
            <w:tcW w:w="2630" w:type="dxa"/>
            <w:gridSpan w:val="3"/>
          </w:tcPr>
          <w:p w:rsidR="00B757FE" w:rsidRPr="001B742E" w:rsidRDefault="00E320FF" w:rsidP="00670DDC">
            <w:pPr>
              <w:rPr>
                <w:rFonts w:ascii="Times New Roman" w:hAnsi="Times New Roman" w:cs="Times New Roman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scientific refereed and peer-reviewed journal L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aw  and World N12</w:t>
            </w:r>
          </w:p>
        </w:tc>
      </w:tr>
      <w:tr w:rsidR="00B757FE" w:rsidTr="00670DDC">
        <w:tc>
          <w:tcPr>
            <w:tcW w:w="450" w:type="dxa"/>
            <w:gridSpan w:val="2"/>
          </w:tcPr>
          <w:p w:rsidR="00B757FE" w:rsidRPr="001B742E" w:rsidRDefault="00270479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0" w:type="dxa"/>
          </w:tcPr>
          <w:p w:rsidR="00B757FE" w:rsidRPr="001B742E" w:rsidRDefault="00E320FF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6425" w:type="dxa"/>
          </w:tcPr>
          <w:p w:rsidR="00B757FE" w:rsidRPr="001B742E" w:rsidRDefault="00E320FF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Peculiarities of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Explaining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Public Order in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Private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International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Law</w:t>
            </w:r>
          </w:p>
        </w:tc>
        <w:tc>
          <w:tcPr>
            <w:tcW w:w="2630" w:type="dxa"/>
            <w:gridSpan w:val="3"/>
          </w:tcPr>
          <w:p w:rsidR="00B757FE" w:rsidRPr="001B742E" w:rsidRDefault="00E320FF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CF3"/>
              </w:rPr>
              <w:t>Economic, Legal and Social Problems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CF3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CF3"/>
              </w:rPr>
              <w:t xml:space="preserve">of Modern Development 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CF3"/>
                <w:lang w:val="en-US"/>
              </w:rPr>
              <w:t>Edition 2</w:t>
            </w:r>
          </w:p>
        </w:tc>
      </w:tr>
      <w:tr w:rsidR="00E320FF" w:rsidTr="00670D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50" w:type="dxa"/>
            <w:gridSpan w:val="2"/>
          </w:tcPr>
          <w:p w:rsidR="00E320FF" w:rsidRPr="001B742E" w:rsidRDefault="00270479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0" w:type="dxa"/>
          </w:tcPr>
          <w:p w:rsidR="00E320FF" w:rsidRPr="001B742E" w:rsidRDefault="00BD3812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6425" w:type="dxa"/>
          </w:tcPr>
          <w:p w:rsidR="00E320FF" w:rsidRPr="001B742E" w:rsidRDefault="00E320FF" w:rsidP="00670C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THE PRINCIPLE OF </w:t>
            </w:r>
            <w:r w:rsidR="00BD3812"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RENVOI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IN FOREIGN JUDICIAL PRACTICE</w:t>
            </w:r>
          </w:p>
        </w:tc>
        <w:tc>
          <w:tcPr>
            <w:tcW w:w="2630" w:type="dxa"/>
            <w:gridSpan w:val="3"/>
          </w:tcPr>
          <w:p w:rsidR="00E320FF" w:rsidRPr="001B742E" w:rsidRDefault="00E320FF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Supreme Court Legal Journal Justice and Law</w:t>
            </w:r>
            <w:r w:rsidR="00BD3812"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 3</w:t>
            </w:r>
          </w:p>
        </w:tc>
      </w:tr>
      <w:tr w:rsidR="00E320FF" w:rsidTr="00670DD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50" w:type="dxa"/>
            <w:gridSpan w:val="2"/>
          </w:tcPr>
          <w:p w:rsidR="00E320FF" w:rsidRPr="001B742E" w:rsidRDefault="00270479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0" w:type="dxa"/>
          </w:tcPr>
          <w:p w:rsidR="00E320FF" w:rsidRPr="001B742E" w:rsidRDefault="00BD3812" w:rsidP="00670DDC">
            <w:pPr>
              <w:rPr>
                <w:rFonts w:ascii="Times New Roman" w:hAnsi="Times New Roman" w:cs="Times New Roman"/>
                <w:lang w:val="en-US"/>
              </w:rPr>
            </w:pPr>
            <w:r w:rsidRPr="001B742E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6425" w:type="dxa"/>
          </w:tcPr>
          <w:p w:rsidR="00E320FF" w:rsidRPr="001B742E" w:rsidRDefault="00BD3812" w:rsidP="00670C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THE ROLE OF EXPERTS IN THE PROCESS OF PROVING FOREIGN LAW</w:t>
            </w:r>
          </w:p>
        </w:tc>
        <w:tc>
          <w:tcPr>
            <w:tcW w:w="2630" w:type="dxa"/>
            <w:gridSpan w:val="3"/>
          </w:tcPr>
          <w:p w:rsidR="00E320FF" w:rsidRPr="001B742E" w:rsidRDefault="00BD3812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scientific refereed and peer-reviewed journal L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aw  and World N11</w:t>
            </w:r>
          </w:p>
        </w:tc>
      </w:tr>
      <w:tr w:rsidR="00E320FF" w:rsidTr="00670D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50" w:type="dxa"/>
            <w:gridSpan w:val="2"/>
          </w:tcPr>
          <w:p w:rsidR="00E320FF" w:rsidRPr="001B742E" w:rsidRDefault="00BD3812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7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0" w:type="dxa"/>
          </w:tcPr>
          <w:p w:rsidR="00E320FF" w:rsidRPr="001B742E" w:rsidRDefault="00BD3812" w:rsidP="00670DDC">
            <w:pPr>
              <w:rPr>
                <w:rFonts w:ascii="Times New Roman" w:hAnsi="Times New Roman" w:cs="Times New Roman"/>
                <w:lang w:val="en-US"/>
              </w:rPr>
            </w:pPr>
            <w:r w:rsidRPr="001B742E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6425" w:type="dxa"/>
          </w:tcPr>
          <w:p w:rsidR="00E320FF" w:rsidRPr="001B742E" w:rsidRDefault="00BD3812" w:rsidP="00670C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THE HATE SPEECH DILEMMA: WHERE IS THE LIMIT BETWEEN PROTECTED AND PROHIBITED EXPRESSION?</w:t>
            </w:r>
          </w:p>
        </w:tc>
        <w:tc>
          <w:tcPr>
            <w:tcW w:w="2630" w:type="dxa"/>
            <w:gridSpan w:val="3"/>
          </w:tcPr>
          <w:p w:rsidR="00E320FF" w:rsidRPr="001B742E" w:rsidRDefault="00BD3812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scientific refereed and peer-reviewed journal L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aw  and World N10</w:t>
            </w:r>
          </w:p>
        </w:tc>
      </w:tr>
      <w:tr w:rsidR="00E320FF" w:rsidTr="00670DDC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50" w:type="dxa"/>
            <w:gridSpan w:val="2"/>
          </w:tcPr>
          <w:p w:rsidR="00E320FF" w:rsidRPr="001B742E" w:rsidRDefault="00270479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0" w:type="dxa"/>
          </w:tcPr>
          <w:p w:rsidR="00E320FF" w:rsidRPr="001B742E" w:rsidRDefault="006A4AD1" w:rsidP="00670DDC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6425" w:type="dxa"/>
          </w:tcPr>
          <w:p w:rsidR="00E320FF" w:rsidRPr="001B742E" w:rsidRDefault="00BD3812" w:rsidP="00670C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MAIN ASPECTS OF INTERPRETATION OF FOREIGN LAW IN INTERNATIONAL PRIVATE LAW</w:t>
            </w:r>
          </w:p>
        </w:tc>
        <w:tc>
          <w:tcPr>
            <w:tcW w:w="2630" w:type="dxa"/>
            <w:gridSpan w:val="3"/>
          </w:tcPr>
          <w:p w:rsidR="00E320FF" w:rsidRPr="001B742E" w:rsidRDefault="00BD3812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Supreme Court Legal Journal Justice and Law N4</w:t>
            </w:r>
          </w:p>
        </w:tc>
      </w:tr>
      <w:tr w:rsidR="00E320FF" w:rsidTr="00670C78">
        <w:tblPrEx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450" w:type="dxa"/>
            <w:gridSpan w:val="2"/>
          </w:tcPr>
          <w:p w:rsidR="00E320FF" w:rsidRPr="001B742E" w:rsidRDefault="00670C78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27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</w:tcPr>
          <w:p w:rsidR="006A4AD1" w:rsidRPr="001B742E" w:rsidRDefault="006A4AD1" w:rsidP="00670DDC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  <w:p w:rsidR="00E320FF" w:rsidRPr="001B742E" w:rsidRDefault="00E320FF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</w:tcPr>
          <w:p w:rsidR="006A4AD1" w:rsidRPr="001B742E" w:rsidRDefault="006A4AD1" w:rsidP="00670DDC">
            <w:pPr>
              <w:pStyle w:val="HTMLPreformatted"/>
              <w:shd w:val="clear" w:color="auto" w:fill="F8F9FA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B742E">
              <w:rPr>
                <w:rFonts w:ascii="Times New Roman" w:hAnsi="Times New Roman" w:cs="Times New Roman"/>
                <w:lang w:val="en-US"/>
              </w:rPr>
              <w:t>Pre-emption right _</w:t>
            </w:r>
            <w:r w:rsidRPr="001B742E">
              <w:rPr>
                <w:rFonts w:ascii="Times New Roman" w:hAnsi="Times New Roman" w:cs="Times New Roman"/>
                <w:shd w:val="clear" w:color="auto" w:fill="F8F9FA"/>
              </w:rPr>
              <w:t>Mandatory procedure</w:t>
            </w:r>
            <w:r w:rsidRPr="001B742E">
              <w:rPr>
                <w:rFonts w:ascii="Times New Roman" w:hAnsi="Times New Roman" w:cs="Times New Roman"/>
                <w:shd w:val="clear" w:color="auto" w:fill="F8F9FA"/>
                <w:lang w:val="en-US"/>
              </w:rPr>
              <w:t xml:space="preserve"> for property purchasing or </w:t>
            </w:r>
            <w:r w:rsidRPr="001B742E">
              <w:rPr>
                <w:rFonts w:ascii="Times New Roman" w:eastAsia="Times New Roman" w:hAnsi="Times New Roman" w:cs="Times New Roman"/>
              </w:rPr>
              <w:t>privilege in its acquisition</w:t>
            </w:r>
          </w:p>
          <w:p w:rsidR="00E320FF" w:rsidRPr="001B742E" w:rsidRDefault="00E320FF" w:rsidP="00670DDC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0" w:type="dxa"/>
            <w:gridSpan w:val="3"/>
          </w:tcPr>
          <w:p w:rsidR="00E320FF" w:rsidRPr="001B742E" w:rsidRDefault="006A4AD1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Journal Young Barristers, N 8</w:t>
            </w:r>
          </w:p>
        </w:tc>
      </w:tr>
      <w:tr w:rsidR="00670DDC" w:rsidTr="00670DD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50" w:type="dxa"/>
            <w:gridSpan w:val="2"/>
          </w:tcPr>
          <w:p w:rsidR="00670DDC" w:rsidRPr="001B742E" w:rsidRDefault="00670C78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7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</w:tcPr>
          <w:p w:rsidR="00670DDC" w:rsidRPr="001B742E" w:rsidRDefault="00670DDC" w:rsidP="00670DDC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6425" w:type="dxa"/>
          </w:tcPr>
          <w:p w:rsidR="00670DDC" w:rsidRPr="001B742E" w:rsidRDefault="00670DDC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Problems 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the Conflict of 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Laws 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Doctrine and 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the Court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 xml:space="preserve"> Practice</w:t>
            </w:r>
          </w:p>
        </w:tc>
        <w:tc>
          <w:tcPr>
            <w:tcW w:w="2630" w:type="dxa"/>
            <w:gridSpan w:val="3"/>
          </w:tcPr>
          <w:p w:rsidR="00670DDC" w:rsidRPr="001B742E" w:rsidRDefault="00670DDC" w:rsidP="00670DD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CF3"/>
              </w:rPr>
              <w:t>Economic, Legal and Social Problems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CF3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CF3"/>
              </w:rPr>
              <w:t xml:space="preserve">of Modern Development 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CF3"/>
                <w:lang w:val="en-US"/>
              </w:rPr>
              <w:t>Edition 1</w:t>
            </w:r>
          </w:p>
        </w:tc>
      </w:tr>
      <w:tr w:rsidR="00670DDC" w:rsidTr="0027047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50" w:type="dxa"/>
            <w:gridSpan w:val="2"/>
          </w:tcPr>
          <w:p w:rsidR="00670DDC" w:rsidRPr="001B742E" w:rsidRDefault="00670C78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7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</w:tcPr>
          <w:p w:rsidR="00670DDC" w:rsidRPr="001B742E" w:rsidRDefault="00670DDC" w:rsidP="00670DDC">
            <w:pPr>
              <w:ind w:left="108"/>
              <w:rPr>
                <w:rFonts w:ascii="Times New Roman" w:hAnsi="Times New Roman" w:cs="Times New Roman"/>
                <w:lang w:val="en-US"/>
              </w:rPr>
            </w:pPr>
            <w:r w:rsidRPr="001B742E"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6425" w:type="dxa"/>
            <w:shd w:val="clear" w:color="auto" w:fill="auto"/>
          </w:tcPr>
          <w:p w:rsidR="00670C78" w:rsidRPr="001B742E" w:rsidRDefault="00670DDC" w:rsidP="00270479">
            <w:pPr>
              <w:pStyle w:val="HTMLPreformatted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B742E">
              <w:rPr>
                <w:rFonts w:ascii="Times New Roman" w:hAnsi="Times New Roman" w:cs="Times New Roman"/>
                <w:lang w:val="en-US"/>
              </w:rPr>
              <w:t xml:space="preserve">The  problem  of  foreign  law  ascertaining   and  applying </w:t>
            </w:r>
            <w:r w:rsidR="00670C78" w:rsidRPr="001B742E">
              <w:rPr>
                <w:rFonts w:ascii="Times New Roman" w:hAnsi="Times New Roman" w:cs="Times New Roman"/>
                <w:lang w:val="en-US"/>
              </w:rPr>
              <w:t>(</w:t>
            </w:r>
            <w:r w:rsidR="00670C78" w:rsidRPr="001B742E">
              <w:rPr>
                <w:rFonts w:ascii="Times New Roman" w:eastAsia="Times New Roman" w:hAnsi="Times New Roman" w:cs="Times New Roman"/>
              </w:rPr>
              <w:t>according to several countries in the Continental and Anglo-American legal system)</w:t>
            </w:r>
          </w:p>
          <w:p w:rsidR="00670DDC" w:rsidRPr="001B742E" w:rsidRDefault="00670DDC" w:rsidP="00670C78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0" w:type="dxa"/>
            <w:gridSpan w:val="3"/>
          </w:tcPr>
          <w:p w:rsidR="00670DDC" w:rsidRPr="001B742E" w:rsidRDefault="00670DDC" w:rsidP="00670C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PRINCE DAVID INSTITUTE FOR LAW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MODERN LAW REVIEW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 (3)</w:t>
            </w:r>
          </w:p>
        </w:tc>
      </w:tr>
      <w:tr w:rsidR="00670DDC" w:rsidTr="00670DD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50" w:type="dxa"/>
            <w:gridSpan w:val="2"/>
          </w:tcPr>
          <w:p w:rsidR="00670DDC" w:rsidRPr="001B742E" w:rsidRDefault="00670DDC" w:rsidP="00670D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7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</w:tcPr>
          <w:p w:rsidR="00670DDC" w:rsidRPr="001B742E" w:rsidRDefault="00670C78" w:rsidP="00670C78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425" w:type="dxa"/>
          </w:tcPr>
          <w:p w:rsidR="00670DDC" w:rsidRPr="001B742E" w:rsidRDefault="00670C78" w:rsidP="00670C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Renvoi  as  an intellectual  puzzle in  Private  International   Law</w:t>
            </w:r>
          </w:p>
        </w:tc>
        <w:tc>
          <w:tcPr>
            <w:tcW w:w="2630" w:type="dxa"/>
            <w:gridSpan w:val="3"/>
          </w:tcPr>
          <w:p w:rsidR="00670DDC" w:rsidRPr="001B742E" w:rsidRDefault="00670C78" w:rsidP="00670C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Journal Young Barristers, N 3</w:t>
            </w:r>
          </w:p>
        </w:tc>
      </w:tr>
    </w:tbl>
    <w:p w:rsidR="006A4AD1" w:rsidRDefault="006A4AD1" w:rsidP="004E1CA5">
      <w:pPr>
        <w:spacing w:after="0" w:line="240" w:lineRule="auto"/>
        <w:rPr>
          <w:lang w:val="en-US"/>
        </w:rPr>
      </w:pPr>
    </w:p>
    <w:p w:rsidR="00270479" w:rsidRDefault="00270479" w:rsidP="00670C78">
      <w:pPr>
        <w:spacing w:after="0" w:line="240" w:lineRule="auto"/>
        <w:rPr>
          <w:b/>
          <w:lang w:val="en-US"/>
        </w:rPr>
      </w:pPr>
    </w:p>
    <w:p w:rsidR="00670C78" w:rsidRPr="00B757FE" w:rsidRDefault="00670C78" w:rsidP="00670C78">
      <w:pPr>
        <w:spacing w:after="0" w:line="240" w:lineRule="auto"/>
        <w:rPr>
          <w:b/>
          <w:lang w:val="en-US"/>
        </w:rPr>
      </w:pPr>
      <w:r w:rsidRPr="00B757FE">
        <w:rPr>
          <w:b/>
        </w:rPr>
        <w:t>Scientific Activities</w:t>
      </w:r>
    </w:p>
    <w:p w:rsidR="00670C78" w:rsidRPr="00EF24DC" w:rsidRDefault="00670C78" w:rsidP="00670C78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218"/>
        <w:gridCol w:w="6520"/>
        <w:gridCol w:w="2443"/>
      </w:tblGrid>
      <w:tr w:rsidR="001B742E" w:rsidRPr="00EF24DC" w:rsidTr="001B742E">
        <w:tc>
          <w:tcPr>
            <w:tcW w:w="450" w:type="dxa"/>
            <w:shd w:val="clear" w:color="auto" w:fill="0B5294" w:themeFill="accent1" w:themeFillShade="BF"/>
          </w:tcPr>
          <w:p w:rsidR="00670C78" w:rsidRPr="00EF24DC" w:rsidRDefault="00AE04CF" w:rsidP="00670C78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670C78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1218" w:type="dxa"/>
            <w:shd w:val="clear" w:color="auto" w:fill="0B5294" w:themeFill="accent1" w:themeFillShade="BF"/>
          </w:tcPr>
          <w:p w:rsidR="00670C78" w:rsidRPr="00EF24DC" w:rsidRDefault="00670C78" w:rsidP="00670C78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520" w:type="dxa"/>
            <w:shd w:val="clear" w:color="auto" w:fill="0B5294" w:themeFill="accent1" w:themeFillShade="BF"/>
          </w:tcPr>
          <w:p w:rsidR="00670C78" w:rsidRPr="00EF24DC" w:rsidRDefault="00670C78" w:rsidP="00670C78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</w:rPr>
              <w:t>Scientific Activities</w:t>
            </w:r>
          </w:p>
        </w:tc>
        <w:tc>
          <w:tcPr>
            <w:tcW w:w="2443" w:type="dxa"/>
            <w:shd w:val="clear" w:color="auto" w:fill="0B5294" w:themeFill="accent1" w:themeFillShade="BF"/>
          </w:tcPr>
          <w:p w:rsidR="00670C78" w:rsidRPr="00EF24DC" w:rsidRDefault="00670C78" w:rsidP="00670C78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670C78" w:rsidTr="001B742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50" w:type="dxa"/>
          </w:tcPr>
          <w:p w:rsidR="00670C78" w:rsidRPr="00F959E2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670C78" w:rsidRPr="001B742E" w:rsidRDefault="001B742E" w:rsidP="001B74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</w:rPr>
              <w:t>19.11. 2020</w:t>
            </w:r>
          </w:p>
        </w:tc>
        <w:tc>
          <w:tcPr>
            <w:tcW w:w="6520" w:type="dxa"/>
            <w:shd w:val="clear" w:color="auto" w:fill="auto"/>
          </w:tcPr>
          <w:p w:rsidR="00670C78" w:rsidRPr="001B742E" w:rsidRDefault="001B742E" w:rsidP="001B742E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Student Scientific Conference: ’’Development Opportunities of the Country under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 the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r w:rsidRPr="001B74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 Post-pandemic Conditions’</w:t>
            </w:r>
          </w:p>
        </w:tc>
        <w:tc>
          <w:tcPr>
            <w:tcW w:w="2443" w:type="dxa"/>
          </w:tcPr>
          <w:p w:rsidR="00670C78" w:rsidRPr="001B742E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5F5F5"/>
              </w:rPr>
              <w:t>East European University</w:t>
            </w:r>
          </w:p>
        </w:tc>
      </w:tr>
      <w:tr w:rsidR="00670C78" w:rsidTr="001B742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50" w:type="dxa"/>
          </w:tcPr>
          <w:p w:rsidR="00670C78" w:rsidRPr="00F959E2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18" w:type="dxa"/>
          </w:tcPr>
          <w:p w:rsidR="00670C78" w:rsidRPr="001B742E" w:rsidRDefault="00F959E2" w:rsidP="00F959E2">
            <w:pPr>
              <w:pStyle w:val="text-align-justify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B742E">
              <w:rPr>
                <w:bCs/>
                <w:color w:val="000000"/>
                <w:sz w:val="20"/>
                <w:szCs w:val="20"/>
                <w:shd w:val="clear" w:color="auto" w:fill="FFFFFF"/>
                <w:lang w:val="ka-GE"/>
              </w:rPr>
              <w:t>19.10.2019</w:t>
            </w:r>
          </w:p>
        </w:tc>
        <w:tc>
          <w:tcPr>
            <w:tcW w:w="6520" w:type="dxa"/>
          </w:tcPr>
          <w:p w:rsidR="00670C78" w:rsidRPr="001B742E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color w:val="1E1F20"/>
                <w:sz w:val="20"/>
                <w:szCs w:val="20"/>
                <w:shd w:val="clear" w:color="auto" w:fill="FFFFFF"/>
              </w:rPr>
              <w:t>International Scientific Conference on: "Current Problems of Justice"</w:t>
            </w:r>
          </w:p>
        </w:tc>
        <w:tc>
          <w:tcPr>
            <w:tcW w:w="2443" w:type="dxa"/>
          </w:tcPr>
          <w:p w:rsidR="00670C78" w:rsidRPr="001B742E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color w:val="1E1F20"/>
                <w:sz w:val="20"/>
                <w:szCs w:val="20"/>
                <w:shd w:val="clear" w:color="auto" w:fill="FFFFFF"/>
              </w:rPr>
              <w:t>Law Research Institute of European University. </w:t>
            </w:r>
          </w:p>
        </w:tc>
      </w:tr>
      <w:tr w:rsidR="00670C78" w:rsidTr="001B742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50" w:type="dxa"/>
          </w:tcPr>
          <w:p w:rsidR="00670C78" w:rsidRPr="00F959E2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8" w:type="dxa"/>
          </w:tcPr>
          <w:p w:rsidR="00670C78" w:rsidRPr="001B742E" w:rsidRDefault="001B742E" w:rsidP="00F959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20-21.</w:t>
            </w:r>
            <w:r w:rsidRPr="001B74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959E2" w:rsidRPr="001B74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09. 2019</w:t>
            </w:r>
          </w:p>
        </w:tc>
        <w:tc>
          <w:tcPr>
            <w:tcW w:w="6520" w:type="dxa"/>
          </w:tcPr>
          <w:p w:rsidR="00670C78" w:rsidRPr="001B742E" w:rsidRDefault="00F959E2" w:rsidP="00F959E2">
            <w:pPr>
              <w:shd w:val="clear" w:color="auto" w:fill="FCFCF3"/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9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Third international conference</w:t>
            </w:r>
            <w:r w:rsidRPr="001B74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95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Economic, Legal and Social Problems of Modern Development – 2019</w:t>
            </w:r>
          </w:p>
        </w:tc>
        <w:tc>
          <w:tcPr>
            <w:tcW w:w="2443" w:type="dxa"/>
          </w:tcPr>
          <w:p w:rsidR="00670C78" w:rsidRPr="001B742E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Akaki Tsereteli State University </w:t>
            </w:r>
          </w:p>
        </w:tc>
      </w:tr>
      <w:tr w:rsidR="00670C78" w:rsidTr="001B742E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50" w:type="dxa"/>
          </w:tcPr>
          <w:p w:rsidR="00670C78" w:rsidRPr="00F959E2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18" w:type="dxa"/>
          </w:tcPr>
          <w:p w:rsidR="00670C78" w:rsidRPr="001B742E" w:rsidRDefault="00F959E2" w:rsidP="00F959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21.04.2018</w:t>
            </w:r>
          </w:p>
        </w:tc>
        <w:tc>
          <w:tcPr>
            <w:tcW w:w="6520" w:type="dxa"/>
            <w:shd w:val="clear" w:color="auto" w:fill="auto"/>
          </w:tcPr>
          <w:p w:rsidR="00670C78" w:rsidRPr="001B742E" w:rsidRDefault="00F959E2" w:rsidP="00F959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5F5F5"/>
              </w:rPr>
              <w:t>University Students’ Scientific Conference</w:t>
            </w:r>
            <w:r w:rsidRPr="001B742E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1B742E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”Actual Issues of European Integration!”</w:t>
            </w:r>
          </w:p>
        </w:tc>
        <w:tc>
          <w:tcPr>
            <w:tcW w:w="2443" w:type="dxa"/>
          </w:tcPr>
          <w:p w:rsidR="00670C78" w:rsidRPr="001B742E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742E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5F5F5"/>
              </w:rPr>
              <w:t>East European University</w:t>
            </w:r>
          </w:p>
        </w:tc>
      </w:tr>
      <w:tr w:rsidR="00670C78" w:rsidTr="001B742E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450" w:type="dxa"/>
          </w:tcPr>
          <w:p w:rsidR="00670C78" w:rsidRPr="00F959E2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18" w:type="dxa"/>
          </w:tcPr>
          <w:p w:rsidR="00670C78" w:rsidRPr="001B742E" w:rsidRDefault="00F959E2" w:rsidP="00F959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  <w:r w:rsidR="001B742E" w:rsidRPr="001B74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1B74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30.09.2017</w:t>
            </w:r>
          </w:p>
        </w:tc>
        <w:tc>
          <w:tcPr>
            <w:tcW w:w="6520" w:type="dxa"/>
          </w:tcPr>
          <w:p w:rsidR="00670C78" w:rsidRPr="001B742E" w:rsidRDefault="00F959E2" w:rsidP="00F959E2">
            <w:pPr>
              <w:shd w:val="clear" w:color="auto" w:fill="FCFCF3"/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Second</w:t>
            </w:r>
            <w:r w:rsidRPr="00F959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international conference</w:t>
            </w:r>
            <w:r w:rsidRPr="001B74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95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Economic, Legal and Social Probl</w:t>
            </w:r>
            <w:r w:rsidRPr="001B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ems of Modern Development – 2017</w:t>
            </w:r>
          </w:p>
        </w:tc>
        <w:tc>
          <w:tcPr>
            <w:tcW w:w="2443" w:type="dxa"/>
          </w:tcPr>
          <w:p w:rsidR="00670C78" w:rsidRPr="001B742E" w:rsidRDefault="00F959E2" w:rsidP="00F959E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Akaki Tsereteli State University</w:t>
            </w:r>
          </w:p>
        </w:tc>
      </w:tr>
    </w:tbl>
    <w:p w:rsidR="00670C78" w:rsidRDefault="00670C78" w:rsidP="004E1CA5">
      <w:pPr>
        <w:spacing w:after="0" w:line="240" w:lineRule="auto"/>
        <w:rPr>
          <w:lang w:val="en-US"/>
        </w:rPr>
      </w:pPr>
    </w:p>
    <w:p w:rsidR="00670C78" w:rsidRDefault="00670C78" w:rsidP="004E1CA5">
      <w:pPr>
        <w:spacing w:after="0" w:line="240" w:lineRule="auto"/>
        <w:rPr>
          <w:lang w:val="en-US"/>
        </w:rPr>
      </w:pPr>
    </w:p>
    <w:p w:rsidR="00C06FD8" w:rsidRDefault="004E1CA5" w:rsidP="004E1CA5">
      <w:pPr>
        <w:spacing w:after="0" w:line="240" w:lineRule="auto"/>
        <w:rPr>
          <w:lang w:val="en-US"/>
        </w:rPr>
      </w:pPr>
      <w:r w:rsidRPr="004E1CA5">
        <w:t>Additional information</w:t>
      </w:r>
    </w:p>
    <w:p w:rsidR="005C5E3B" w:rsidRPr="00C06FD8" w:rsidRDefault="00AE04CF" w:rsidP="004E1CA5">
      <w:pPr>
        <w:spacing w:after="0" w:line="240" w:lineRule="auto"/>
        <w:rPr>
          <w:lang w:val="en-US"/>
        </w:rPr>
      </w:pPr>
      <w:sdt>
        <w:sdtPr>
          <w:tag w:val="goog_rdk_45"/>
          <w:id w:val="-347401452"/>
        </w:sdtPr>
        <w:sdtEndPr/>
        <w:sdtContent>
          <w:r w:rsidR="004E1CA5"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 w:rsidSect="00B82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F" w:rsidRDefault="00AE04CF">
      <w:pPr>
        <w:spacing w:after="0" w:line="240" w:lineRule="auto"/>
      </w:pPr>
      <w:r>
        <w:separator/>
      </w:r>
    </w:p>
  </w:endnote>
  <w:endnote w:type="continuationSeparator" w:id="0">
    <w:p w:rsidR="00AE04CF" w:rsidRDefault="00AE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32" w:rsidRDefault="009435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3B" w:rsidRPr="00EF73E5" w:rsidRDefault="00AE04C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/>
    </w:sdt>
  </w:p>
  <w:p w:rsidR="005C5E3B" w:rsidRDefault="002E169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="00EF73E5"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943532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32" w:rsidRDefault="0094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F" w:rsidRDefault="00AE04CF">
      <w:pPr>
        <w:spacing w:after="0" w:line="240" w:lineRule="auto"/>
      </w:pPr>
      <w:r>
        <w:separator/>
      </w:r>
    </w:p>
  </w:footnote>
  <w:footnote w:type="continuationSeparator" w:id="0">
    <w:p w:rsidR="00AE04CF" w:rsidRDefault="00AE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32" w:rsidRDefault="009435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3B" w:rsidRDefault="006028B8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bookmarkStart w:id="1" w:name="_GoBack"/>
    <w:bookmarkEnd w:id="1"/>
    <w:r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sdt>
      <w:sdtPr>
        <w:tag w:val="goog_rdk_46"/>
        <w:id w:val="407960524"/>
        <w:showingPlcHdr/>
      </w:sdtPr>
      <w:sdtEndPr/>
      <w:sdtContent>
        <w:r w:rsidR="003A3FF9"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32" w:rsidRDefault="00943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E3B"/>
    <w:rsid w:val="00023667"/>
    <w:rsid w:val="000C78A8"/>
    <w:rsid w:val="00114E90"/>
    <w:rsid w:val="001954FE"/>
    <w:rsid w:val="0019567B"/>
    <w:rsid w:val="001B742E"/>
    <w:rsid w:val="00237DAE"/>
    <w:rsid w:val="00270479"/>
    <w:rsid w:val="002E1698"/>
    <w:rsid w:val="00330C34"/>
    <w:rsid w:val="0034409E"/>
    <w:rsid w:val="00393452"/>
    <w:rsid w:val="003962CA"/>
    <w:rsid w:val="003A3FF9"/>
    <w:rsid w:val="003D7FF9"/>
    <w:rsid w:val="004E1CA5"/>
    <w:rsid w:val="00553DDB"/>
    <w:rsid w:val="00566FB0"/>
    <w:rsid w:val="005C5E3B"/>
    <w:rsid w:val="006028B8"/>
    <w:rsid w:val="00670C78"/>
    <w:rsid w:val="00670DDC"/>
    <w:rsid w:val="006A4AD1"/>
    <w:rsid w:val="006B0523"/>
    <w:rsid w:val="006B56F0"/>
    <w:rsid w:val="006F4459"/>
    <w:rsid w:val="00772DAF"/>
    <w:rsid w:val="007D6971"/>
    <w:rsid w:val="00816B97"/>
    <w:rsid w:val="00856114"/>
    <w:rsid w:val="008964B8"/>
    <w:rsid w:val="008F2FAC"/>
    <w:rsid w:val="00943532"/>
    <w:rsid w:val="009A62CD"/>
    <w:rsid w:val="009D2DEB"/>
    <w:rsid w:val="00AD262F"/>
    <w:rsid w:val="00AE04CF"/>
    <w:rsid w:val="00B166F1"/>
    <w:rsid w:val="00B757FE"/>
    <w:rsid w:val="00B8208D"/>
    <w:rsid w:val="00BD3812"/>
    <w:rsid w:val="00C06FD8"/>
    <w:rsid w:val="00C305A9"/>
    <w:rsid w:val="00CD1C82"/>
    <w:rsid w:val="00D4572F"/>
    <w:rsid w:val="00DB39F2"/>
    <w:rsid w:val="00E01CAD"/>
    <w:rsid w:val="00E31935"/>
    <w:rsid w:val="00E320FF"/>
    <w:rsid w:val="00E76934"/>
    <w:rsid w:val="00E96C4D"/>
    <w:rsid w:val="00EF24DC"/>
    <w:rsid w:val="00EF73E5"/>
    <w:rsid w:val="00F54E78"/>
    <w:rsid w:val="00F810AA"/>
    <w:rsid w:val="00F959E2"/>
    <w:rsid w:val="00FB014F"/>
    <w:rsid w:val="00FC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2B8A0-B5A5-4381-B1E4-6AD79541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8D"/>
  </w:style>
  <w:style w:type="paragraph" w:styleId="Heading1">
    <w:name w:val="heading 1"/>
    <w:basedOn w:val="Normal"/>
    <w:next w:val="Normal"/>
    <w:rsid w:val="00B820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820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820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820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8208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820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8208D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B820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B820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7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6F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6FB0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pg-13ff4">
    <w:name w:val="pg-13ff4"/>
    <w:basedOn w:val="DefaultParagraphFont"/>
    <w:rsid w:val="00330C34"/>
  </w:style>
  <w:style w:type="character" w:styleId="Strong">
    <w:name w:val="Strong"/>
    <w:basedOn w:val="DefaultParagraphFont"/>
    <w:uiPriority w:val="22"/>
    <w:qFormat/>
    <w:rsid w:val="008F2FAC"/>
    <w:rPr>
      <w:b/>
      <w:bCs/>
    </w:rPr>
  </w:style>
  <w:style w:type="paragraph" w:customStyle="1" w:styleId="pcontent">
    <w:name w:val="pcontent"/>
    <w:basedOn w:val="Normal"/>
    <w:rsid w:val="00F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mportant">
    <w:name w:val="important"/>
    <w:basedOn w:val="Normal"/>
    <w:rsid w:val="00F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F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mskhvilidze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F3C856-45B3-46A2-8039-55140CB8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26</cp:revision>
  <dcterms:created xsi:type="dcterms:W3CDTF">2017-12-01T11:36:00Z</dcterms:created>
  <dcterms:modified xsi:type="dcterms:W3CDTF">2021-02-10T08:39:00Z</dcterms:modified>
</cp:coreProperties>
</file>