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EEE7" w14:textId="77777777" w:rsidR="00755311" w:rsidRPr="00755311" w:rsidRDefault="00755311" w:rsidP="00755311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36"/>
          <w:szCs w:val="36"/>
          <w:lang w:val="en-US"/>
        </w:rPr>
        <w:t>CV</w:t>
      </w:r>
      <w:r w:rsidRPr="00755311">
        <w:rPr>
          <w:rStyle w:val="eop"/>
          <w:rFonts w:ascii="Sylfaen" w:hAnsi="Sylfaen" w:cs="Segoe UI"/>
          <w:sz w:val="36"/>
          <w:szCs w:val="36"/>
          <w:lang w:val="en-US"/>
        </w:rPr>
        <w:t> </w:t>
      </w:r>
    </w:p>
    <w:p w14:paraId="01C1F541" w14:textId="77777777" w:rsidR="00755311" w:rsidRPr="00755311" w:rsidRDefault="00755311" w:rsidP="00755311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08EA7038" w14:textId="41765DB5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it-IT"/>
        </w:rPr>
        <w:t>Name:</w:t>
      </w:r>
      <w:r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it-IT"/>
        </w:rPr>
        <w:t xml:space="preserve">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Lali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4DFD144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96BDBA9" w14:textId="74F5B660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Surname:</w:t>
      </w:r>
      <w:r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Chkhikvadze</w:t>
      </w:r>
      <w:proofErr w:type="spellEnd"/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9D6B54D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CF63778" w14:textId="5F90D520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Date </w:t>
      </w:r>
      <w:proofErr w:type="gramStart"/>
      <w:r w:rsidRPr="00755311">
        <w:rPr>
          <w:rStyle w:val="contextualspellingandgrammarerror"/>
          <w:rFonts w:ascii="Sylfaen" w:hAnsi="Sylfaen" w:cs="Segoe UI"/>
          <w:b/>
          <w:bCs/>
          <w:i/>
          <w:iCs/>
          <w:sz w:val="28"/>
          <w:szCs w:val="28"/>
          <w:lang w:val="en-US"/>
        </w:rPr>
        <w:t>of  birth</w:t>
      </w:r>
      <w:proofErr w:type="gramEnd"/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: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21. 01. 1982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CBAD108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5F202F6" w14:textId="524D1453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proofErr w:type="gramStart"/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Nationality :</w:t>
      </w:r>
      <w:proofErr w:type="gramEnd"/>
      <w:r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 xml:space="preserve">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Georgian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0687627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2898763" w14:textId="69A1994A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proofErr w:type="gramStart"/>
      <w:r w:rsidRPr="00755311">
        <w:rPr>
          <w:rStyle w:val="contextualspellingandgrammarerror"/>
          <w:rFonts w:ascii="Sylfaen" w:hAnsi="Sylfaen" w:cs="Segoe UI"/>
          <w:b/>
          <w:bCs/>
          <w:i/>
          <w:iCs/>
          <w:sz w:val="28"/>
          <w:szCs w:val="28"/>
          <w:lang w:val="en-US"/>
        </w:rPr>
        <w:t>Address :</w:t>
      </w:r>
      <w:proofErr w:type="gram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Georgia, Kutaisi, Ir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>akli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Abashidze St. N 31/11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511BDD45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5048705" w14:textId="376E550D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Tel.: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593-72-65-85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09BC9453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292EEE6" w14:textId="2DC53398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E-mail: 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>lali.chkhikvadze@unik.edu.ge</w:t>
      </w: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            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9E3B09D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EFB66AE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Education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FFEABB0" w14:textId="77777777" w:rsid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</w:p>
    <w:p w14:paraId="7D9EED8F" w14:textId="01590AC4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1988 – 1997 Public School #11, Kutaisi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550C8AAC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5D30CEE9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1997 - 1999 Lyceum </w:t>
      </w:r>
      <w:proofErr w:type="gramStart"/>
      <w:r w:rsidRPr="00755311">
        <w:rPr>
          <w:rStyle w:val="contextualspellingandgrammarerror"/>
          <w:rFonts w:ascii="Sylfaen" w:hAnsi="Sylfaen" w:cs="Segoe UI"/>
          <w:sz w:val="28"/>
          <w:szCs w:val="28"/>
          <w:lang w:val="en-US"/>
        </w:rPr>
        <w:t>of  Natural</w:t>
      </w:r>
      <w:proofErr w:type="gram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sciences, Kutaisi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47EA619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9B6E4AC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86F8148" w14:textId="31CA0F21" w:rsidR="00755311" w:rsidRPr="00755311" w:rsidRDefault="00755311" w:rsidP="00755311">
      <w:pPr>
        <w:pStyle w:val="paragraph"/>
        <w:spacing w:before="0" w:beforeAutospacing="0" w:after="0" w:afterAutospacing="0"/>
        <w:ind w:left="1560" w:hanging="156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1999-2004    Kutaisi Akaki Tsereteli State University, Faculty of science, specialization – Biology, ecology, Bio-ecology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8BFAF73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2396C2C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FF7A030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Job experience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9C920DC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t> </w:t>
      </w:r>
    </w:p>
    <w:p w14:paraId="43FE8671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5FFFFCE" w14:textId="406396BA" w:rsidR="00755311" w:rsidRPr="00755311" w:rsidRDefault="00755311" w:rsidP="00755311">
      <w:pPr>
        <w:pStyle w:val="paragraph"/>
        <w:spacing w:before="0" w:beforeAutospacing="0" w:after="0" w:afterAutospacing="0"/>
        <w:ind w:left="1843" w:hanging="1843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2002-2014        Georgian-American School “Progress”, Biology teacher</w:t>
      </w:r>
      <w:proofErr w:type="gram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 (</w:t>
      </w:r>
      <w:proofErr w:type="gram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English)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905445F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0A1CD5BE" w14:textId="3BDA0115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2007-2014          Kutaisi Niko </w:t>
      </w:r>
      <w:proofErr w:type="spell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Nikoladze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secondary school. Biology teacher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0F409CB7" w14:textId="667A5EE5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                          (English)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CC8BEEB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C511E2D" w14:textId="14C302B5" w:rsidR="00755311" w:rsidRPr="00755311" w:rsidRDefault="00755311" w:rsidP="00755311">
      <w:pPr>
        <w:pStyle w:val="paragraph"/>
        <w:spacing w:before="0" w:beforeAutospacing="0" w:after="0" w:afterAutospacing="0"/>
        <w:ind w:left="2127" w:hanging="2127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2008-2010 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 Batumi Private R. Shahin Friendship secondary </w:t>
      </w:r>
      <w:proofErr w:type="gram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school,  Chemistry</w:t>
      </w:r>
      <w:proofErr w:type="gram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teacher (English)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EFF9843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E811C2E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lastRenderedPageBreak/>
        <w:t>From 2011 till now                  Kutaisi, Medical Clinic “XXI </w:t>
      </w:r>
      <w:proofErr w:type="spellStart"/>
      <w:r w:rsidRPr="00755311">
        <w:rPr>
          <w:rStyle w:val="spellingerror"/>
          <w:rFonts w:ascii="Sylfaen" w:hAnsi="Sylfaen" w:cs="Segoe UI"/>
          <w:sz w:val="28"/>
          <w:szCs w:val="28"/>
          <w:lang w:val="en-US"/>
        </w:rPr>
        <w:t>Saukune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”, Laboratory assistant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A22E261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EA0B893" w14:textId="17990987" w:rsidR="00755311" w:rsidRDefault="00755311" w:rsidP="00755311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eop"/>
          <w:rFonts w:ascii="Sylfaen" w:hAnsi="Sylfaen" w:cs="Segoe UI"/>
          <w:sz w:val="28"/>
          <w:szCs w:val="2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From 2014 till now                 Kutaisi, </w:t>
      </w:r>
      <w:proofErr w:type="spell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Akaki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</w:t>
      </w:r>
      <w:proofErr w:type="spell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Tsereteli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 State University, Medical 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</w:t>
      </w:r>
      <w:proofErr w:type="gram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Faculty,  a</w:t>
      </w:r>
      <w:proofErr w:type="gram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visiting teacher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  <w:r>
        <w:rPr>
          <w:rStyle w:val="eop"/>
          <w:rFonts w:ascii="Sylfaen" w:hAnsi="Sylfaen" w:cs="Segoe UI"/>
          <w:sz w:val="28"/>
          <w:szCs w:val="28"/>
          <w:lang w:val="en-US"/>
        </w:rPr>
        <w:t>(with international students)</w:t>
      </w:r>
    </w:p>
    <w:p w14:paraId="650F2C53" w14:textId="77777777" w:rsidR="007B0A95" w:rsidRPr="00755311" w:rsidRDefault="007B0A95" w:rsidP="00755311">
      <w:pPr>
        <w:pStyle w:val="paragraph"/>
        <w:spacing w:before="0" w:beforeAutospacing="0" w:after="0" w:afterAutospacing="0"/>
        <w:ind w:left="3402" w:hanging="3402"/>
        <w:textAlignment w:val="baseline"/>
        <w:rPr>
          <w:rFonts w:ascii="Sylfaen" w:hAnsi="Sylfaen" w:cs="Segoe UI"/>
          <w:sz w:val="18"/>
          <w:szCs w:val="18"/>
          <w:lang w:val="en-US"/>
        </w:rPr>
      </w:pPr>
    </w:p>
    <w:p w14:paraId="39513C1E" w14:textId="73E52D9C" w:rsidR="007B0A95" w:rsidRDefault="007B0A95" w:rsidP="007B0A95">
      <w:pPr>
        <w:ind w:left="3402" w:hanging="3402"/>
        <w:rPr>
          <w:rFonts w:ascii="Sylfaen" w:hAnsi="Sylfaen"/>
          <w:sz w:val="28"/>
          <w:szCs w:val="28"/>
          <w:lang w:val="ka-GE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>From</w:t>
      </w:r>
      <w:r w:rsidR="00755311"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</w:t>
      </w:r>
      <w:r>
        <w:rPr>
          <w:rFonts w:ascii="Sylfaen" w:hAnsi="Sylfaen"/>
          <w:sz w:val="28"/>
          <w:szCs w:val="28"/>
          <w:lang w:val="ka-GE"/>
        </w:rPr>
        <w:t xml:space="preserve">2017 </w:t>
      </w:r>
      <w:r>
        <w:rPr>
          <w:rFonts w:ascii="Sylfaen" w:hAnsi="Sylfaen"/>
          <w:sz w:val="28"/>
          <w:szCs w:val="28"/>
          <w:lang w:val="en-US"/>
        </w:rPr>
        <w:t>till now</w:t>
      </w:r>
      <w:r>
        <w:rPr>
          <w:rFonts w:ascii="Sylfaen" w:hAnsi="Sylfaen"/>
          <w:sz w:val="28"/>
          <w:szCs w:val="28"/>
          <w:lang w:val="ka-GE"/>
        </w:rPr>
        <w:t xml:space="preserve">  </w:t>
      </w:r>
      <w:r>
        <w:rPr>
          <w:rFonts w:ascii="Sylfaen" w:hAnsi="Sylfaen"/>
          <w:sz w:val="28"/>
          <w:szCs w:val="28"/>
          <w:lang w:val="en-US"/>
        </w:rPr>
        <w:t xml:space="preserve">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Kutaisi, </w:t>
      </w:r>
      <w:proofErr w:type="spell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Akaki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</w:t>
      </w:r>
      <w:proofErr w:type="spell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Tsereteli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 State University, Medical 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</w:t>
      </w:r>
      <w:proofErr w:type="gram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Faculty,  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>educational</w:t>
      </w:r>
      <w:proofErr w:type="gramEnd"/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program “ Medicine </w:t>
      </w:r>
      <w:r>
        <w:rPr>
          <w:rFonts w:ascii="Sylfaen" w:hAnsi="Sylfaen"/>
          <w:sz w:val="28"/>
          <w:szCs w:val="28"/>
          <w:lang w:val="ka-GE"/>
        </w:rPr>
        <w:t xml:space="preserve">+ </w:t>
      </w:r>
      <w:r>
        <w:rPr>
          <w:rFonts w:ascii="Sylfaen" w:hAnsi="Sylfaen"/>
          <w:sz w:val="28"/>
          <w:szCs w:val="28"/>
          <w:lang w:val="en-US"/>
        </w:rPr>
        <w:t>PBL” , A Case translation, adaptation specialist, PBL specialist</w:t>
      </w:r>
    </w:p>
    <w:p w14:paraId="7A5AB8C0" w14:textId="77777777" w:rsidR="007B0A95" w:rsidRDefault="007B0A95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From 2019 till now                Charity organization </w:t>
      </w:r>
      <w:proofErr w:type="gramStart"/>
      <w:r>
        <w:rPr>
          <w:rStyle w:val="normaltextrun"/>
          <w:rFonts w:ascii="Sylfaen" w:hAnsi="Sylfaen" w:cs="Segoe UI"/>
          <w:sz w:val="28"/>
          <w:szCs w:val="28"/>
          <w:lang w:val="en-US"/>
        </w:rPr>
        <w:t>“ Caritas</w:t>
      </w:r>
      <w:proofErr w:type="gramEnd"/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Georgia”, Kutaisi        branch, English teacher</w:t>
      </w:r>
    </w:p>
    <w:p w14:paraId="008321D2" w14:textId="77777777" w:rsidR="007B0A95" w:rsidRDefault="007B0A95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</w:p>
    <w:p w14:paraId="5CFC293A" w14:textId="58E86D2F" w:rsidR="007B0A95" w:rsidRDefault="007B0A95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>From 2020                              Kutaisi University, Medical faculty, a visiting lecturer</w:t>
      </w:r>
    </w:p>
    <w:p w14:paraId="46900004" w14:textId="77777777" w:rsidR="00D03C69" w:rsidRDefault="00D03C69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</w:p>
    <w:p w14:paraId="5B2E6D67" w14:textId="67B19597" w:rsidR="00D03C69" w:rsidRDefault="00D03C69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From 2020                             Georgian-American High School “progress”, science teacher </w:t>
      </w:r>
      <w:proofErr w:type="gramStart"/>
      <w:r>
        <w:rPr>
          <w:rStyle w:val="normaltextrun"/>
          <w:rFonts w:ascii="Sylfaen" w:hAnsi="Sylfaen" w:cs="Segoe UI"/>
          <w:sz w:val="28"/>
          <w:szCs w:val="28"/>
          <w:lang w:val="en-US"/>
        </w:rPr>
        <w:t>( American</w:t>
      </w:r>
      <w:proofErr w:type="gramEnd"/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Sector)</w:t>
      </w:r>
    </w:p>
    <w:p w14:paraId="22C4A2D1" w14:textId="6CA6E10C" w:rsidR="00A12920" w:rsidRDefault="00A12920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</w:p>
    <w:p w14:paraId="5CFA8742" w14:textId="77777777" w:rsidR="00A12920" w:rsidRDefault="00A12920" w:rsidP="00A12920">
      <w:pPr>
        <w:pStyle w:val="HTML"/>
        <w:shd w:val="clear" w:color="auto" w:fill="F8F9FA"/>
        <w:spacing w:line="540" w:lineRule="atLeast"/>
        <w:rPr>
          <w:rFonts w:ascii="Sylfaen" w:hAnsi="Sylfaen"/>
          <w:color w:val="202124"/>
          <w:sz w:val="28"/>
          <w:szCs w:val="28"/>
          <w:lang w:val="en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From 2021                       </w:t>
      </w:r>
      <w:r w:rsidRPr="00A12920">
        <w:rPr>
          <w:rFonts w:ascii="Sylfaen" w:hAnsi="Sylfaen"/>
          <w:color w:val="202124"/>
          <w:sz w:val="28"/>
          <w:szCs w:val="28"/>
          <w:lang w:val="en"/>
        </w:rPr>
        <w:t>Medical Tourism and Health Center Togo-Georgia</w:t>
      </w:r>
      <w:r>
        <w:rPr>
          <w:rFonts w:ascii="Sylfaen" w:hAnsi="Sylfaen"/>
          <w:color w:val="202124"/>
          <w:sz w:val="28"/>
          <w:szCs w:val="28"/>
          <w:lang w:val="en"/>
        </w:rPr>
        <w:t xml:space="preserve">,             </w:t>
      </w:r>
    </w:p>
    <w:p w14:paraId="0E9F28C2" w14:textId="0DB377E2" w:rsidR="00A12920" w:rsidRPr="00A12920" w:rsidRDefault="00A12920" w:rsidP="00A12920">
      <w:pPr>
        <w:pStyle w:val="HTML"/>
        <w:shd w:val="clear" w:color="auto" w:fill="F8F9FA"/>
        <w:spacing w:line="540" w:lineRule="atLeast"/>
        <w:rPr>
          <w:rFonts w:ascii="Sylfaen" w:hAnsi="Sylfaen"/>
          <w:color w:val="202124"/>
          <w:sz w:val="28"/>
          <w:szCs w:val="28"/>
          <w:lang w:val="en-US"/>
        </w:rPr>
      </w:pPr>
      <w:r>
        <w:rPr>
          <w:rFonts w:ascii="Sylfaen" w:hAnsi="Sylfaen"/>
          <w:color w:val="202124"/>
          <w:sz w:val="28"/>
          <w:szCs w:val="28"/>
          <w:lang w:val="en"/>
        </w:rPr>
        <w:t xml:space="preserve">                                          </w:t>
      </w:r>
      <w:bookmarkStart w:id="0" w:name="_GoBack"/>
      <w:bookmarkEnd w:id="0"/>
      <w:r>
        <w:rPr>
          <w:rFonts w:ascii="Sylfaen" w:hAnsi="Sylfaen"/>
          <w:color w:val="202124"/>
          <w:sz w:val="28"/>
          <w:szCs w:val="28"/>
          <w:lang w:val="en"/>
        </w:rPr>
        <w:t>teacher of medical English</w:t>
      </w:r>
    </w:p>
    <w:p w14:paraId="5914813E" w14:textId="6BE1CD3F" w:rsidR="00A12920" w:rsidRPr="00A12920" w:rsidRDefault="00A12920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</w:p>
    <w:p w14:paraId="06BAEA62" w14:textId="77777777" w:rsidR="00A12920" w:rsidRPr="00D03C69" w:rsidRDefault="00A12920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Style w:val="normaltextrun"/>
          <w:rFonts w:ascii="Sylfaen" w:hAnsi="Sylfaen" w:cs="Segoe UI"/>
          <w:sz w:val="28"/>
          <w:szCs w:val="28"/>
          <w:lang w:val="ka-GE"/>
        </w:rPr>
      </w:pPr>
    </w:p>
    <w:p w14:paraId="06D5B221" w14:textId="701E7F07" w:rsidR="00755311" w:rsidRPr="00755311" w:rsidRDefault="00755311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      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F1F3D7B" w14:textId="01D77503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Certificates, Trainings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            </w:t>
      </w: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C8678F0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DDA868C" w14:textId="53C9F1D5" w:rsidR="00755311" w:rsidRPr="00755311" w:rsidRDefault="00755311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  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2007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       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   Teachers Union “Education 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and the world”, Interactive teaching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53689056" w14:textId="6C4698DD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                                           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  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methods, psychology of education, Kutaisi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D760729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3FD9A84" w14:textId="134AB593" w:rsidR="00755311" w:rsidRPr="00755311" w:rsidRDefault="00755311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    2008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        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Teachers Union, Teacher trainig 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cources : Development and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131DA614" w14:textId="093FA1B9" w:rsidR="00755311" w:rsidRPr="00755311" w:rsidRDefault="00755311" w:rsidP="007B0A95">
      <w:pPr>
        <w:pStyle w:val="paragraph"/>
        <w:spacing w:before="0" w:beforeAutospacing="0" w:after="0" w:afterAutospacing="0"/>
        <w:ind w:left="3402" w:hanging="3402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                                          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  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teaching theories, teaching strategy and methods, 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motivation and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37904DC" w14:textId="30CA4541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                                          </w:t>
      </w:r>
      <w:r w:rsidR="007B0A95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   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learning process, class management , Kutaisi   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178A9CC" w14:textId="77777777" w:rsidR="007B0A95" w:rsidRDefault="00755311" w:rsidP="007B0A95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A45281D" w14:textId="37067FAD" w:rsidR="00755311" w:rsidRPr="00755311" w:rsidRDefault="00755311" w:rsidP="007B0A95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2010</w:t>
      </w:r>
      <w:r w:rsidR="007B0A95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                                 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Tempus - "E-learning implementation in higher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5A20CA55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lastRenderedPageBreak/>
        <w:t>                                             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it-IT"/>
        </w:rPr>
        <w:t>education" -</w:t>
      </w:r>
      <w:r w:rsidRPr="00755311">
        <w:rPr>
          <w:rStyle w:val="normaltextrun"/>
          <w:color w:val="000000"/>
          <w:sz w:val="28"/>
          <w:szCs w:val="28"/>
          <w:lang w:val="it-IT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it-IT"/>
        </w:rPr>
        <w:t>L'Universite de Bretagne Occidentale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36FF0B00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it-IT"/>
        </w:rPr>
        <w:t>                                             (UBO). Brest, France.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7155DCF5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ADD8669" w14:textId="489993C6" w:rsidR="00755311" w:rsidRPr="00755311" w:rsidRDefault="00755311" w:rsidP="00EE109C">
      <w:pPr>
        <w:pStyle w:val="paragraph"/>
        <w:spacing w:before="0" w:beforeAutospacing="0" w:after="0" w:afterAutospacing="0"/>
        <w:ind w:left="2977" w:hanging="2977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  2011</w:t>
      </w:r>
      <w:r w:rsidR="00EE109C">
        <w:rPr>
          <w:rStyle w:val="normaltextrun"/>
          <w:rFonts w:ascii="Sylfaen" w:hAnsi="Sylfaen" w:cs="Segoe UI"/>
          <w:sz w:val="28"/>
          <w:szCs w:val="28"/>
          <w:lang w:val="it-IT"/>
        </w:rPr>
        <w:t xml:space="preserve">                      </w:t>
      </w:r>
      <w:proofErr w:type="spellStart"/>
      <w:r w:rsidRPr="00755311">
        <w:rPr>
          <w:rStyle w:val="spellingerror"/>
          <w:rFonts w:ascii="Sylfaen" w:hAnsi="Sylfaen" w:cs="Segoe UI"/>
          <w:sz w:val="28"/>
          <w:szCs w:val="28"/>
          <w:lang w:val="en-US"/>
        </w:rPr>
        <w:t>Educatonal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Organization “ </w:t>
      </w:r>
      <w:proofErr w:type="spellStart"/>
      <w:r w:rsidRPr="00755311">
        <w:rPr>
          <w:rStyle w:val="spellingerror"/>
          <w:rFonts w:ascii="Sylfaen" w:hAnsi="Sylfaen" w:cs="Segoe UI"/>
          <w:sz w:val="28"/>
          <w:szCs w:val="28"/>
          <w:lang w:val="en-US"/>
        </w:rPr>
        <w:t>Didactika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”, Teacher’s </w:t>
      </w:r>
      <w:r w:rsidR="00EE109C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Professional  Development Program, Module: Development and </w:t>
      </w:r>
      <w:r w:rsidR="00EE109C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Teaching Theories, Kutaisi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5F7A481A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t> </w:t>
      </w:r>
    </w:p>
    <w:p w14:paraId="712D051A" w14:textId="45A32B0E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 2011</w:t>
      </w:r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</w:t>
      </w:r>
      <w:proofErr w:type="spellStart"/>
      <w:r w:rsidRPr="00755311">
        <w:rPr>
          <w:rStyle w:val="spellingerror"/>
          <w:rFonts w:ascii="Sylfaen" w:hAnsi="Sylfaen" w:cs="Segoe UI"/>
          <w:sz w:val="28"/>
          <w:szCs w:val="28"/>
          <w:lang w:val="en-US"/>
        </w:rPr>
        <w:t>Chaglar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Educational Institutions, Biology Experiment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729B9B8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                                          </w:t>
      </w:r>
      <w:r w:rsidRPr="00755311">
        <w:rPr>
          <w:rStyle w:val="normaltextrun"/>
          <w:rFonts w:ascii="Sylfaen" w:hAnsi="Sylfaen" w:cs="Segoe UI"/>
          <w:sz w:val="28"/>
          <w:szCs w:val="28"/>
          <w:lang w:val="it-IT"/>
        </w:rPr>
        <w:t>Education Programme, Tbilisi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ED86E28" w14:textId="77777777" w:rsidR="00E400E7" w:rsidRDefault="00E400E7" w:rsidP="00E400E7">
      <w:pPr>
        <w:pStyle w:val="paragraph"/>
        <w:spacing w:before="0" w:beforeAutospacing="0" w:after="0" w:afterAutospacing="0"/>
        <w:textAlignment w:val="baseline"/>
        <w:rPr>
          <w:rStyle w:val="eop"/>
          <w:rFonts w:ascii="Sylfaen" w:hAnsi="Sylfaen" w:cs="Arial"/>
          <w:sz w:val="28"/>
          <w:szCs w:val="28"/>
          <w:lang w:val="en-US"/>
        </w:rPr>
      </w:pPr>
    </w:p>
    <w:p w14:paraId="4E8E78BA" w14:textId="67D2F735" w:rsidR="00755311" w:rsidRPr="00755311" w:rsidRDefault="00755311" w:rsidP="00E400E7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 2011-2012</w:t>
      </w:r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</w:t>
      </w:r>
      <w:bookmarkStart w:id="1" w:name="_Hlk51066246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National Centre </w:t>
      </w:r>
      <w:proofErr w:type="gram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Of</w:t>
      </w:r>
      <w:proofErr w:type="gram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teachers’ Professional         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961B459" w14:textId="07B0F6E4" w:rsidR="00755311" w:rsidRPr="00755311" w:rsidRDefault="00E400E7" w:rsidP="00E400E7">
      <w:pPr>
        <w:pStyle w:val="paragraph"/>
        <w:spacing w:before="0" w:beforeAutospacing="0" w:after="0" w:afterAutospacing="0"/>
        <w:ind w:left="3261" w:hanging="3261"/>
        <w:textAlignment w:val="baseline"/>
        <w:rPr>
          <w:rFonts w:ascii="Sylfaen" w:hAnsi="Sylfaen" w:cs="Segoe UI"/>
          <w:sz w:val="18"/>
          <w:szCs w:val="18"/>
          <w:lang w:val="en-US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                       </w:t>
      </w:r>
      <w:r w:rsidR="00755311"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Development</w:t>
      </w:r>
      <w:bookmarkEnd w:id="1"/>
      <w:r w:rsidR="00755311"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, Biology teacher Certificate, Status of 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</w:t>
      </w:r>
      <w:r w:rsidR="00755311"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the best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</w:t>
      </w:r>
      <w:r w:rsidR="00755311" w:rsidRPr="00755311">
        <w:rPr>
          <w:rStyle w:val="contextualspellingandgrammarerror"/>
          <w:rFonts w:ascii="Sylfaen" w:hAnsi="Sylfaen" w:cs="Segoe UI"/>
          <w:sz w:val="28"/>
          <w:szCs w:val="28"/>
          <w:lang w:val="en-US"/>
        </w:rPr>
        <w:t>biology teacher</w:t>
      </w:r>
      <w:r w:rsidR="00755311"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, Tbilisi</w:t>
      </w:r>
      <w:r w:rsidR="00755311"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450ABD9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                     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05DD84CB" w14:textId="25A88C99" w:rsidR="00755311" w:rsidRPr="00755311" w:rsidRDefault="00755311" w:rsidP="00E400E7">
      <w:pPr>
        <w:pStyle w:val="paragraph"/>
        <w:spacing w:before="0" w:beforeAutospacing="0" w:after="0" w:afterAutospacing="0"/>
        <w:ind w:left="3261" w:hanging="3261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2013</w:t>
      </w:r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TEMPUS project: Problem based learning, </w:t>
      </w:r>
      <w:proofErr w:type="gram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training, </w:t>
      </w:r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</w:t>
      </w:r>
      <w:proofErr w:type="gramEnd"/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Tbilisi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779E3BD" w14:textId="77777777" w:rsidR="00E400E7" w:rsidRDefault="00755311" w:rsidP="007553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ylfaen" w:hAnsi="Sylfaen" w:cs="Segoe UI"/>
          <w:sz w:val="28"/>
          <w:szCs w:val="2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                           </w:t>
      </w:r>
    </w:p>
    <w:p w14:paraId="01F9808A" w14:textId="0374941A" w:rsidR="00755311" w:rsidRPr="00755311" w:rsidRDefault="00755311" w:rsidP="00E400E7">
      <w:pPr>
        <w:pStyle w:val="paragraph"/>
        <w:spacing w:before="0" w:beforeAutospacing="0" w:after="0" w:afterAutospacing="0"/>
        <w:ind w:left="2977" w:hanging="2977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2014</w:t>
      </w:r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  National Center for Disease Control and Public </w:t>
      </w:r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Health, Training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8E8082E" w14:textId="0294E02E" w:rsidR="00755311" w:rsidRPr="00755311" w:rsidRDefault="00755311" w:rsidP="00E400E7">
      <w:pPr>
        <w:pStyle w:val="paragraph"/>
        <w:spacing w:before="0" w:beforeAutospacing="0" w:after="0" w:afterAutospacing="0"/>
        <w:ind w:left="3119" w:hanging="3119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                                          “Prevention of HIV / AIDS related stigma and </w:t>
      </w:r>
      <w:r w:rsidR="00E400E7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discrimination in medical institutions "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0508BD6A" w14:textId="77777777" w:rsidR="00E400E7" w:rsidRDefault="00E400E7" w:rsidP="00E400E7">
      <w:pPr>
        <w:rPr>
          <w:rStyle w:val="eop"/>
          <w:rFonts w:ascii="Sylfaen" w:hAnsi="Sylfaen" w:cs="Segoe UI"/>
          <w:sz w:val="28"/>
          <w:szCs w:val="28"/>
          <w:lang w:val="en-US"/>
        </w:rPr>
      </w:pPr>
    </w:p>
    <w:p w14:paraId="39DCF590" w14:textId="525C85B1" w:rsidR="00E400E7" w:rsidRPr="00E400E7" w:rsidRDefault="00755311" w:rsidP="00E400E7">
      <w:pPr>
        <w:ind w:left="2835" w:hanging="2835"/>
        <w:rPr>
          <w:rFonts w:ascii="Sylfaen" w:hAnsi="Sylfaen"/>
          <w:sz w:val="28"/>
          <w:szCs w:val="28"/>
          <w:lang w:val="ka-GE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  <w:r w:rsidR="00E400E7" w:rsidRPr="009B5FD8">
        <w:rPr>
          <w:rFonts w:ascii="Sylfaen" w:hAnsi="Sylfaen"/>
          <w:sz w:val="28"/>
          <w:szCs w:val="28"/>
          <w:lang w:val="ka-GE"/>
        </w:rPr>
        <w:t xml:space="preserve">2015 </w:t>
      </w:r>
      <w:r w:rsidR="00E400E7">
        <w:rPr>
          <w:rFonts w:ascii="Sylfaen" w:hAnsi="Sylfaen"/>
          <w:sz w:val="28"/>
          <w:szCs w:val="28"/>
          <w:lang w:val="ka-GE"/>
        </w:rPr>
        <w:t xml:space="preserve">                         </w:t>
      </w:r>
      <w:r w:rsidR="00E400E7">
        <w:rPr>
          <w:rFonts w:ascii="Sylfaen" w:hAnsi="Sylfaen"/>
          <w:sz w:val="28"/>
          <w:szCs w:val="28"/>
          <w:lang w:val="en-US"/>
        </w:rPr>
        <w:t xml:space="preserve">     </w:t>
      </w:r>
      <w:r w:rsidR="00E400E7" w:rsidRPr="009B5FD8">
        <w:rPr>
          <w:rFonts w:ascii="Sylfaen" w:hAnsi="Sylfaen"/>
          <w:sz w:val="28"/>
          <w:szCs w:val="28"/>
          <w:lang w:val="ka-GE"/>
        </w:rPr>
        <w:t xml:space="preserve">Akaki Tsereteli State University, Faculty of medicine, </w:t>
      </w:r>
      <w:r w:rsidR="00E400E7">
        <w:rPr>
          <w:rFonts w:ascii="Sylfaen" w:hAnsi="Sylfaen"/>
          <w:sz w:val="28"/>
          <w:szCs w:val="28"/>
          <w:lang w:val="en-US"/>
        </w:rPr>
        <w:t xml:space="preserve">   </w:t>
      </w:r>
      <w:r w:rsidR="00E400E7" w:rsidRPr="009B5FD8">
        <w:rPr>
          <w:rFonts w:ascii="Sylfaen" w:hAnsi="Sylfaen"/>
          <w:sz w:val="28"/>
          <w:szCs w:val="28"/>
          <w:lang w:val="ka-GE"/>
        </w:rPr>
        <w:t>7</w:t>
      </w:r>
      <w:r w:rsidR="00E400E7" w:rsidRPr="009B5FD8">
        <w:rPr>
          <w:rFonts w:ascii="Sylfaen" w:hAnsi="Sylfaen"/>
          <w:sz w:val="28"/>
          <w:szCs w:val="28"/>
          <w:vertAlign w:val="superscript"/>
          <w:lang w:val="ka-GE"/>
        </w:rPr>
        <w:t>th</w:t>
      </w:r>
      <w:r w:rsidR="00E400E7" w:rsidRPr="009B5FD8">
        <w:rPr>
          <w:rFonts w:ascii="Sylfaen" w:hAnsi="Sylfaen"/>
          <w:sz w:val="28"/>
          <w:szCs w:val="28"/>
          <w:lang w:val="ka-GE"/>
        </w:rPr>
        <w:t xml:space="preserve"> Republican </w:t>
      </w:r>
      <w:r w:rsidR="00E400E7">
        <w:rPr>
          <w:rFonts w:ascii="Sylfaen" w:hAnsi="Sylfaen"/>
          <w:sz w:val="28"/>
          <w:szCs w:val="28"/>
          <w:lang w:val="en-US"/>
        </w:rPr>
        <w:t xml:space="preserve">Medical-Scientific Conference of Students, Certificate for Coordination of the Workshop “PBL – Problem Based Learning” </w:t>
      </w:r>
    </w:p>
    <w:p w14:paraId="68CEBCAD" w14:textId="08B02456" w:rsidR="00E400E7" w:rsidRPr="00755311" w:rsidRDefault="00E400E7" w:rsidP="00E400E7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>
        <w:rPr>
          <w:rStyle w:val="eop"/>
          <w:rFonts w:ascii="Sylfaen" w:hAnsi="Sylfaen" w:cs="Segoe UI"/>
          <w:sz w:val="28"/>
          <w:szCs w:val="28"/>
          <w:lang w:val="en-US"/>
        </w:rPr>
        <w:t xml:space="preserve">2019        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National Centre </w:t>
      </w:r>
      <w:proofErr w:type="gramStart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Of</w:t>
      </w:r>
      <w:proofErr w:type="gram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teachers’ Professional               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688E885A" w14:textId="558AECF8" w:rsidR="00755311" w:rsidRPr="00E400E7" w:rsidRDefault="00E400E7" w:rsidP="00E400E7">
      <w:pPr>
        <w:pStyle w:val="paragraph"/>
        <w:spacing w:before="0" w:beforeAutospacing="0" w:after="0" w:afterAutospacing="0"/>
        <w:ind w:left="2835" w:hanging="2835"/>
        <w:textAlignment w:val="baseline"/>
        <w:rPr>
          <w:rStyle w:val="eop"/>
          <w:rFonts w:ascii="Sylfaen" w:hAnsi="Sylfaen" w:cs="Segoe UI"/>
          <w:sz w:val="28"/>
          <w:szCs w:val="28"/>
          <w:lang w:val="en-US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         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Development</w:t>
      </w:r>
      <w:r>
        <w:rPr>
          <w:rStyle w:val="normaltextrun"/>
          <w:rFonts w:ascii="Sylfaen" w:hAnsi="Sylfaen" w:cs="Segoe UI"/>
          <w:sz w:val="28"/>
          <w:szCs w:val="28"/>
          <w:lang w:val="ka-GE"/>
        </w:rPr>
        <w:t>,</w:t>
      </w:r>
      <w:r w:rsidRPr="00E400E7">
        <w:rPr>
          <w:lang w:val="en-US"/>
        </w:rPr>
        <w:t xml:space="preserve"> </w:t>
      </w:r>
      <w:r w:rsidRPr="00E400E7">
        <w:rPr>
          <w:rStyle w:val="normaltextrun"/>
          <w:rFonts w:ascii="Sylfaen" w:hAnsi="Sylfaen" w:cs="Segoe UI"/>
          <w:sz w:val="28"/>
          <w:szCs w:val="28"/>
          <w:lang w:val="ka-GE"/>
        </w:rPr>
        <w:t xml:space="preserve">Certificate of Assessment Received in 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</w:t>
      </w:r>
      <w:r w:rsidRPr="00E400E7">
        <w:rPr>
          <w:rStyle w:val="normaltextrun"/>
          <w:rFonts w:ascii="Sylfaen" w:hAnsi="Sylfaen" w:cs="Segoe UI"/>
          <w:sz w:val="28"/>
          <w:szCs w:val="28"/>
          <w:lang w:val="ka-GE"/>
        </w:rPr>
        <w:t xml:space="preserve">the Subject (English) Exam Organized </w:t>
      </w:r>
      <w:r>
        <w:rPr>
          <w:rStyle w:val="normaltextrun"/>
          <w:rFonts w:ascii="Sylfaen" w:hAnsi="Sylfaen" w:cs="Segoe UI"/>
          <w:sz w:val="28"/>
          <w:szCs w:val="28"/>
          <w:lang w:val="en-US"/>
        </w:rPr>
        <w:t>in Autumn</w:t>
      </w:r>
      <w:r w:rsidRPr="00E400E7">
        <w:rPr>
          <w:rStyle w:val="normaltextrun"/>
          <w:rFonts w:ascii="Sylfaen" w:hAnsi="Sylfaen" w:cs="Segoe UI"/>
          <w:sz w:val="28"/>
          <w:szCs w:val="28"/>
          <w:lang w:val="ka-GE"/>
        </w:rPr>
        <w:t xml:space="preserve"> 2019 </w:t>
      </w:r>
    </w:p>
    <w:p w14:paraId="7F954ACC" w14:textId="77777777" w:rsidR="00E400E7" w:rsidRPr="00755311" w:rsidRDefault="00E400E7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</w:p>
    <w:p w14:paraId="3F11D503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4818F0D" w14:textId="355D2243" w:rsidR="00FC4975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</w:pPr>
      <w:proofErr w:type="gramStart"/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Congresses,   </w:t>
      </w:r>
      <w:proofErr w:type="gramEnd"/>
      <w:r w:rsidR="00FC4975"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Conferences </w:t>
      </w: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         </w:t>
      </w:r>
    </w:p>
    <w:p w14:paraId="220B7504" w14:textId="77777777" w:rsidR="00FC4975" w:rsidRDefault="00FC4975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</w:pPr>
    </w:p>
    <w:p w14:paraId="2A25B8A5" w14:textId="1CB8D3A8" w:rsidR="00755311" w:rsidRPr="00755311" w:rsidRDefault="00755311" w:rsidP="00FC4975">
      <w:pPr>
        <w:pStyle w:val="paragraph"/>
        <w:shd w:val="clear" w:color="auto" w:fill="F1F5F9"/>
        <w:spacing w:before="0" w:beforeAutospacing="0" w:after="0" w:afterAutospacing="0"/>
        <w:ind w:left="2410" w:hanging="241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2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010 </w:t>
      </w:r>
      <w:r w:rsidR="00FC4975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           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="00FC4975">
        <w:rPr>
          <w:rStyle w:val="normaltextrun"/>
          <w:color w:val="000000"/>
          <w:sz w:val="28"/>
          <w:szCs w:val="28"/>
          <w:lang w:val="en-US"/>
        </w:rPr>
        <w:t xml:space="preserve">           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VI Georgian Congress of Allergology and </w:t>
      </w:r>
      <w:r w:rsidR="00FC4975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   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Immunology. V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42B9F91B" w14:textId="7AAE53C3" w:rsidR="00755311" w:rsidRPr="00755311" w:rsidRDefault="00755311" w:rsidP="00FC4975">
      <w:pPr>
        <w:pStyle w:val="paragraph"/>
        <w:shd w:val="clear" w:color="auto" w:fill="F1F5F9"/>
        <w:spacing w:before="0" w:beforeAutospacing="0" w:after="0" w:afterAutospacing="0"/>
        <w:ind w:left="2410" w:hanging="241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 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                   </w:t>
      </w:r>
      <w:r w:rsidR="00FC4975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         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International Congress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“Health and Drugs”. Tbilisi</w:t>
      </w:r>
      <w:proofErr w:type="gramStart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-</w:t>
      </w:r>
      <w:r w:rsidR="00FC4975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</w:t>
      </w:r>
      <w:proofErr w:type="spellStart"/>
      <w:r w:rsidRPr="00755311">
        <w:rPr>
          <w:rStyle w:val="spellingerror"/>
          <w:rFonts w:ascii="Sylfaen" w:hAnsi="Sylfaen" w:cs="Segoe UI"/>
          <w:color w:val="000000"/>
          <w:sz w:val="28"/>
          <w:szCs w:val="28"/>
          <w:lang w:val="en-US"/>
        </w:rPr>
        <w:t>Tskhaltubo</w:t>
      </w:r>
      <w:proofErr w:type="spellEnd"/>
      <w:proofErr w:type="gramEnd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, Georgia.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73965E3E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lastRenderedPageBreak/>
        <w:t> </w:t>
      </w:r>
    </w:p>
    <w:p w14:paraId="6AAA5DC4" w14:textId="7E05A41F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  2012 </w:t>
      </w:r>
      <w:r w:rsidR="00FC4975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                      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Georgian Association of Allergology &amp; Clinical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2C157A51" w14:textId="43FF644E" w:rsidR="00755311" w:rsidRPr="00755311" w:rsidRDefault="00755311" w:rsidP="00FC4975">
      <w:pPr>
        <w:pStyle w:val="paragraph"/>
        <w:shd w:val="clear" w:color="auto" w:fill="F1F5F9"/>
        <w:spacing w:before="0" w:beforeAutospacing="0" w:after="0" w:afterAutospacing="0"/>
        <w:ind w:left="241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Immunology.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VII Georgian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Congress of Allergology and 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ylfaen"/>
          <w:color w:val="000000"/>
          <w:sz w:val="28"/>
          <w:szCs w:val="28"/>
          <w:lang w:val="en-US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Immunology. VI International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Congress </w:t>
      </w:r>
      <w:proofErr w:type="gramStart"/>
      <w:r w:rsidR="00FC4975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 </w:t>
      </w:r>
      <w:r w:rsidRPr="00755311">
        <w:rPr>
          <w:rStyle w:val="normaltextrun"/>
          <w:rFonts w:ascii="Sylfaen" w:hAnsi="Sylfaen" w:cs="Sylfaen"/>
          <w:color w:val="000000"/>
          <w:sz w:val="28"/>
          <w:szCs w:val="28"/>
          <w:lang w:val="en-US"/>
        </w:rPr>
        <w:t>“</w:t>
      </w:r>
      <w:proofErr w:type="gramEnd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Health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ა</w:t>
      </w:r>
      <w:proofErr w:type="spellStart"/>
      <w:r w:rsidRPr="00755311">
        <w:rPr>
          <w:rStyle w:val="spellingerror"/>
          <w:rFonts w:ascii="Sylfaen" w:hAnsi="Sylfaen" w:cs="Segoe UI"/>
          <w:color w:val="000000"/>
          <w:sz w:val="28"/>
          <w:szCs w:val="28"/>
          <w:lang w:val="en-US"/>
        </w:rPr>
        <w:t>nd</w:t>
      </w:r>
      <w:proofErr w:type="spellEnd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Drugs”.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         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4F024FB7" w14:textId="29DC396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                                  Batumi, Georgia.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26B8F49A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7FBC925" w14:textId="6DA18B0C" w:rsidR="00755311" w:rsidRPr="00755311" w:rsidRDefault="00755311" w:rsidP="00E20981">
      <w:pPr>
        <w:pStyle w:val="paragraph"/>
        <w:shd w:val="clear" w:color="auto" w:fill="F1F5F9"/>
        <w:spacing w:before="0" w:beforeAutospacing="0" w:after="0" w:afterAutospacing="0"/>
        <w:ind w:left="2552" w:hanging="2552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 2013 </w:t>
      </w:r>
      <w:r w:rsidR="00E2098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</w:t>
      </w:r>
      <w:r w:rsidRPr="00755311">
        <w:rPr>
          <w:rStyle w:val="normaltextrun"/>
          <w:color w:val="000000"/>
          <w:sz w:val="20"/>
          <w:szCs w:val="20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Human Partners &amp; Customers Meeting; Listened to </w:t>
      </w:r>
      <w:proofErr w:type="gramStart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the </w:t>
      </w:r>
      <w:r w:rsidR="00E2098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full</w:t>
      </w:r>
      <w:proofErr w:type="gramEnd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course of Human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laboratory equipment and test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systems. 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21606D6E" w14:textId="5660296F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                                  </w:t>
      </w:r>
      <w:proofErr w:type="spellStart"/>
      <w:r w:rsidRPr="00755311">
        <w:rPr>
          <w:rStyle w:val="spellingerror"/>
          <w:rFonts w:ascii="Sylfaen" w:hAnsi="Sylfaen" w:cs="Segoe UI"/>
          <w:color w:val="000000"/>
          <w:sz w:val="28"/>
          <w:szCs w:val="28"/>
          <w:lang w:val="en-US"/>
        </w:rPr>
        <w:t>Chakvi</w:t>
      </w:r>
      <w:proofErr w:type="spellEnd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, Georgia.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0B52D866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                          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044486D1" w14:textId="69344F66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2015, 17-20 June</w:t>
      </w:r>
      <w:r w:rsidR="00E2098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    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MEI Conference, </w:t>
      </w:r>
      <w:proofErr w:type="spellStart"/>
      <w:r w:rsidRPr="00755311">
        <w:rPr>
          <w:rStyle w:val="spellingerror"/>
          <w:rFonts w:ascii="Sylfaen" w:hAnsi="Sylfaen" w:cs="Segoe UI"/>
          <w:color w:val="000000"/>
          <w:sz w:val="28"/>
          <w:szCs w:val="28"/>
          <w:lang w:val="en-US"/>
        </w:rPr>
        <w:t>Thesalonik</w:t>
      </w:r>
      <w:proofErr w:type="spellEnd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, Greece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53F4B786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6E3160F9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76233BA" w14:textId="2BB4884D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Social activities:    </w:t>
      </w:r>
      <w:r w:rsidR="00E2098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 xml:space="preserve">     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2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013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–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European Academy of Allergy and Clinical</w:t>
      </w:r>
      <w:r w:rsidRPr="00755311">
        <w:rPr>
          <w:rStyle w:val="normaltextrun"/>
          <w:rFonts w:ascii="Sylfaen" w:hAnsi="Sylfaen" w:cs="Sylfaen"/>
          <w:color w:val="000000"/>
          <w:sz w:val="28"/>
          <w:szCs w:val="28"/>
          <w:lang w:val="en-US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0D676FC4" w14:textId="77777777" w:rsidR="00755311" w:rsidRPr="00755311" w:rsidRDefault="00755311" w:rsidP="00755311">
      <w:pPr>
        <w:pStyle w:val="paragraph"/>
        <w:shd w:val="clear" w:color="auto" w:fill="F1F5F9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                                                         Immunology - Member</w:t>
      </w:r>
      <w:r w:rsidRPr="00755311">
        <w:rPr>
          <w:rStyle w:val="normaltextrun"/>
          <w:rFonts w:ascii="Sylfaen" w:hAnsi="Sylfaen" w:cs="Segoe UI"/>
          <w:color w:val="000000"/>
          <w:sz w:val="20"/>
          <w:szCs w:val="20"/>
          <w:lang w:val="ka-GE"/>
        </w:rPr>
        <w:t>.</w:t>
      </w:r>
      <w:r w:rsidRPr="00755311">
        <w:rPr>
          <w:rStyle w:val="eop"/>
          <w:rFonts w:ascii="Sylfaen" w:hAnsi="Sylfaen" w:cs="Segoe UI"/>
          <w:color w:val="000000"/>
          <w:sz w:val="20"/>
          <w:szCs w:val="20"/>
          <w:lang w:val="en-US"/>
        </w:rPr>
        <w:t> </w:t>
      </w:r>
    </w:p>
    <w:p w14:paraId="54377C28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9A18600" w14:textId="77777777" w:rsidR="00E20981" w:rsidRDefault="00755311" w:rsidP="007553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International Projects:                                  </w:t>
      </w:r>
    </w:p>
    <w:p w14:paraId="40AB43A1" w14:textId="77777777" w:rsidR="00E20981" w:rsidRDefault="00E20981" w:rsidP="007553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</w:pPr>
      <w:r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 xml:space="preserve"> </w:t>
      </w:r>
      <w:r w:rsidR="00755311"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 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2012–2915- EC </w:t>
      </w:r>
      <w:r w:rsidR="00755311" w:rsidRPr="00755311">
        <w:rPr>
          <w:rStyle w:val="spellingerror"/>
          <w:rFonts w:ascii="Sylfaen" w:hAnsi="Sylfaen" w:cs="Segoe UI"/>
          <w:color w:val="000000"/>
          <w:sz w:val="28"/>
          <w:szCs w:val="28"/>
          <w:lang w:val="ka-GE"/>
        </w:rPr>
        <w:t>Tempus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="00755311" w:rsidRPr="00755311">
        <w:rPr>
          <w:rStyle w:val="normaltextrun"/>
          <w:color w:val="000000"/>
          <w:sz w:val="28"/>
          <w:szCs w:val="28"/>
          <w:lang w:val="ka-GE"/>
        </w:rPr>
        <w:t> </w:t>
      </w:r>
      <w:r w:rsidR="00755311" w:rsidRPr="00755311">
        <w:rPr>
          <w:rStyle w:val="spellingerror"/>
          <w:rFonts w:ascii="Sylfaen" w:hAnsi="Sylfaen" w:cs="Segoe UI"/>
          <w:color w:val="000000"/>
          <w:sz w:val="28"/>
          <w:szCs w:val="28"/>
          <w:lang w:val="ka-GE"/>
        </w:rPr>
        <w:t>project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– 30519-</w:t>
      </w:r>
      <w:r w:rsidR="00755311"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TEMPUS-1-2012-1-UK-TEMPUS-JPCR –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"Establishment of the Supra-Regional Network </w:t>
      </w:r>
      <w:r w:rsidR="00755311"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of the</w:t>
      </w:r>
      <w:r w:rsidR="00755311"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National </w:t>
      </w:r>
      <w:proofErr w:type="spellStart"/>
      <w:r w:rsidR="00755311" w:rsidRPr="00755311">
        <w:rPr>
          <w:rStyle w:val="spellingerror"/>
          <w:rFonts w:ascii="Sylfaen" w:hAnsi="Sylfaen" w:cs="Segoe UI"/>
          <w:color w:val="000000"/>
          <w:sz w:val="28"/>
          <w:szCs w:val="28"/>
          <w:lang w:val="en-US"/>
        </w:rPr>
        <w:t>Centres</w:t>
      </w:r>
      <w:proofErr w:type="spellEnd"/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in</w:t>
      </w:r>
      <w:r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Medical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Education,</w:t>
      </w:r>
      <w:r w:rsidR="00755311"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Focused on PBL and Virtual Patients </w:t>
      </w:r>
      <w:r w:rsidR="00755311"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  <w:proofErr w:type="spellStart"/>
      <w:r w:rsidR="00755311" w:rsidRPr="00755311">
        <w:rPr>
          <w:rStyle w:val="spellingerror"/>
          <w:rFonts w:ascii="Sylfaen" w:hAnsi="Sylfaen" w:cs="Segoe UI"/>
          <w:color w:val="000000"/>
          <w:sz w:val="28"/>
          <w:szCs w:val="28"/>
          <w:lang w:val="en-US"/>
        </w:rPr>
        <w:t>ePBLn</w:t>
      </w:r>
      <w:proofErr w:type="spellEnd"/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"</w:t>
      </w:r>
      <w:r w:rsidR="00755311"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="00755311"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  <w:r w:rsidR="00755311"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  </w:t>
      </w:r>
    </w:p>
    <w:p w14:paraId="282B59D8" w14:textId="77777777" w:rsidR="00E20981" w:rsidRDefault="00E20981" w:rsidP="007553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</w:pPr>
    </w:p>
    <w:p w14:paraId="796C23F7" w14:textId="764B5DDB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2010–2013-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EC Tempus project - 158627- TEMPUS-UK-TEMPUS-JPCR on 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4B24414E" w14:textId="764943A2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 "Development </w:t>
      </w:r>
      <w:proofErr w:type="gramStart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of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E</w:t>
      </w:r>
      <w:proofErr w:type="gramEnd"/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 xml:space="preserve">-learning and 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Distance Learning Courses and</w:t>
      </w:r>
      <w:r w:rsidRPr="00755311">
        <w:rPr>
          <w:rStyle w:val="normaltextrun"/>
          <w:color w:val="000000"/>
          <w:sz w:val="28"/>
          <w:szCs w:val="28"/>
          <w:lang w:val="en-US"/>
        </w:rPr>
        <w:t> 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Assessment in Biomedical Sciences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ka-GE"/>
        </w:rPr>
        <w:t> </w:t>
      </w:r>
      <w:r w:rsidRPr="00755311">
        <w:rPr>
          <w:rStyle w:val="normaltextrun"/>
          <w:rFonts w:ascii="Sylfaen" w:hAnsi="Sylfaen" w:cs="Segoe UI"/>
          <w:color w:val="000000"/>
          <w:sz w:val="28"/>
          <w:szCs w:val="28"/>
          <w:lang w:val="en-US"/>
        </w:rPr>
        <w:t> in Southern Caucasus"</w:t>
      </w:r>
      <w:r w:rsidRPr="00755311">
        <w:rPr>
          <w:rStyle w:val="eop"/>
          <w:rFonts w:ascii="Sylfaen" w:hAnsi="Sylfaen" w:cs="Segoe UI"/>
          <w:color w:val="000000"/>
          <w:sz w:val="28"/>
          <w:szCs w:val="28"/>
          <w:lang w:val="en-US"/>
        </w:rPr>
        <w:t> </w:t>
      </w:r>
    </w:p>
    <w:p w14:paraId="48EA332A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t> </w:t>
      </w:r>
    </w:p>
    <w:p w14:paraId="5BB9A653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Languages:</w:t>
      </w:r>
      <w:r w:rsidRPr="00755311">
        <w:rPr>
          <w:rStyle w:val="normaltextrun"/>
          <w:rFonts w:ascii="Sylfaen" w:hAnsi="Sylfaen" w:cs="Arial"/>
          <w:sz w:val="28"/>
          <w:szCs w:val="28"/>
          <w:lang w:val="en-US"/>
        </w:rPr>
        <w:t>          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Georgian (native)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C2EB6B5" w14:textId="3407CF83" w:rsidR="00755311" w:rsidRPr="00755311" w:rsidRDefault="00E20981" w:rsidP="00E2098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                          </w:t>
      </w:r>
      <w:r w:rsidR="00755311"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Russian (good)</w:t>
      </w:r>
      <w:r w:rsidR="00755311"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72447EC" w14:textId="3DE753E8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Arial"/>
          <w:sz w:val="28"/>
          <w:szCs w:val="28"/>
          <w:lang w:val="en-US"/>
        </w:rPr>
        <w:t>                    </w:t>
      </w:r>
      <w:r w:rsidR="00E20981">
        <w:rPr>
          <w:rStyle w:val="normaltextrun"/>
          <w:rFonts w:ascii="Sylfaen" w:hAnsi="Sylfaen" w:cs="Arial"/>
          <w:sz w:val="28"/>
          <w:szCs w:val="28"/>
          <w:lang w:val="en-US"/>
        </w:rPr>
        <w:t xml:space="preserve">      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English (fluently)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35E8007A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t> </w:t>
      </w:r>
    </w:p>
    <w:p w14:paraId="206716B3" w14:textId="52CDD56C" w:rsidR="00755311" w:rsidRPr="00755311" w:rsidRDefault="00755311" w:rsidP="00E20981">
      <w:pPr>
        <w:pStyle w:val="paragraph"/>
        <w:spacing w:before="0" w:beforeAutospacing="0" w:after="0" w:afterAutospacing="0"/>
        <w:ind w:left="2694" w:hanging="2694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IT skills:                         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Microsoft Office: word, </w:t>
      </w:r>
      <w:proofErr w:type="spellStart"/>
      <w:r w:rsidRPr="00755311">
        <w:rPr>
          <w:rStyle w:val="spellingerror"/>
          <w:rFonts w:ascii="Sylfaen" w:hAnsi="Sylfaen" w:cs="Segoe UI"/>
          <w:sz w:val="28"/>
          <w:szCs w:val="28"/>
          <w:lang w:val="en-US"/>
        </w:rPr>
        <w:t>exel</w:t>
      </w:r>
      <w:proofErr w:type="spellEnd"/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, power point, Internet </w:t>
      </w:r>
      <w:r w:rsidR="00E20981">
        <w:rPr>
          <w:rStyle w:val="normaltextrun"/>
          <w:rFonts w:ascii="Sylfaen" w:hAnsi="Sylfaen" w:cs="Segoe UI"/>
          <w:sz w:val="28"/>
          <w:szCs w:val="28"/>
          <w:lang w:val="en-US"/>
        </w:rPr>
        <w:t xml:space="preserve">  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explorer, 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DDE845B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                                     Google chrome, Opera, Mozilla Firefox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C885ACB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260FFF61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normaltextrun"/>
          <w:rFonts w:ascii="Sylfaen" w:hAnsi="Sylfaen" w:cs="Segoe UI"/>
          <w:b/>
          <w:bCs/>
          <w:i/>
          <w:iCs/>
          <w:sz w:val="28"/>
          <w:szCs w:val="28"/>
          <w:lang w:val="en-US"/>
        </w:rPr>
        <w:t>Marital status:  </w:t>
      </w:r>
      <w:r w:rsidRPr="00755311">
        <w:rPr>
          <w:rStyle w:val="normaltextrun"/>
          <w:rFonts w:ascii="Sylfaen" w:hAnsi="Sylfaen" w:cs="Segoe UI"/>
          <w:sz w:val="28"/>
          <w:szCs w:val="28"/>
          <w:lang w:val="en-US"/>
        </w:rPr>
        <w:t>              Married</w:t>
      </w: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4EC4F9B7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Segoe UI"/>
          <w:sz w:val="28"/>
          <w:szCs w:val="28"/>
          <w:lang w:val="en-US"/>
        </w:rPr>
        <w:t> </w:t>
      </w:r>
    </w:p>
    <w:p w14:paraId="75ACB446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t> </w:t>
      </w:r>
    </w:p>
    <w:p w14:paraId="7D8CD69D" w14:textId="77777777" w:rsidR="00755311" w:rsidRPr="00755311" w:rsidRDefault="00755311" w:rsidP="00755311">
      <w:pPr>
        <w:pStyle w:val="paragraph"/>
        <w:spacing w:before="0" w:beforeAutospacing="0" w:after="0" w:afterAutospacing="0"/>
        <w:ind w:left="3540" w:hanging="354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lastRenderedPageBreak/>
        <w:t> </w:t>
      </w:r>
    </w:p>
    <w:p w14:paraId="1F124889" w14:textId="77777777" w:rsidR="00755311" w:rsidRPr="00755311" w:rsidRDefault="00755311" w:rsidP="00755311">
      <w:pPr>
        <w:pStyle w:val="paragraph"/>
        <w:spacing w:before="0" w:beforeAutospacing="0" w:after="0" w:afterAutospacing="0"/>
        <w:jc w:val="right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lang w:val="en-US"/>
        </w:rPr>
        <w:t> </w:t>
      </w:r>
    </w:p>
    <w:p w14:paraId="1B758138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t> </w:t>
      </w:r>
    </w:p>
    <w:p w14:paraId="05EB05D5" w14:textId="77777777" w:rsidR="00755311" w:rsidRPr="00755311" w:rsidRDefault="00755311" w:rsidP="00755311">
      <w:pPr>
        <w:pStyle w:val="paragraph"/>
        <w:spacing w:before="0" w:beforeAutospacing="0" w:after="0" w:afterAutospacing="0"/>
        <w:textAlignment w:val="baseline"/>
        <w:rPr>
          <w:rFonts w:ascii="Sylfaen" w:hAnsi="Sylfaen" w:cs="Segoe UI"/>
          <w:sz w:val="18"/>
          <w:szCs w:val="18"/>
          <w:lang w:val="en-US"/>
        </w:rPr>
      </w:pPr>
      <w:r w:rsidRPr="00755311">
        <w:rPr>
          <w:rStyle w:val="eop"/>
          <w:rFonts w:ascii="Sylfaen" w:hAnsi="Sylfaen" w:cs="Arial"/>
          <w:sz w:val="28"/>
          <w:szCs w:val="28"/>
          <w:lang w:val="en-US"/>
        </w:rPr>
        <w:t> </w:t>
      </w:r>
    </w:p>
    <w:p w14:paraId="1503F68F" w14:textId="77777777" w:rsidR="00895690" w:rsidRPr="00755311" w:rsidRDefault="00895690">
      <w:pPr>
        <w:rPr>
          <w:rFonts w:ascii="Sylfaen" w:hAnsi="Sylfaen"/>
          <w:lang w:val="en-US"/>
        </w:rPr>
      </w:pPr>
    </w:p>
    <w:sectPr w:rsidR="00895690" w:rsidRPr="0075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4D"/>
    <w:rsid w:val="0015014D"/>
    <w:rsid w:val="002A5056"/>
    <w:rsid w:val="00487EBB"/>
    <w:rsid w:val="00755311"/>
    <w:rsid w:val="007B0A95"/>
    <w:rsid w:val="00895690"/>
    <w:rsid w:val="00A12920"/>
    <w:rsid w:val="00D03C69"/>
    <w:rsid w:val="00E20981"/>
    <w:rsid w:val="00E400E7"/>
    <w:rsid w:val="00EE109C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070D"/>
  <w15:chartTrackingRefBased/>
  <w15:docId w15:val="{9B727FDB-D830-446B-AE75-749D47A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5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55311"/>
  </w:style>
  <w:style w:type="character" w:customStyle="1" w:styleId="eop">
    <w:name w:val="eop"/>
    <w:basedOn w:val="a0"/>
    <w:rsid w:val="00755311"/>
  </w:style>
  <w:style w:type="character" w:customStyle="1" w:styleId="contextualspellingandgrammarerror">
    <w:name w:val="contextualspellingandgrammarerror"/>
    <w:basedOn w:val="a0"/>
    <w:rsid w:val="00755311"/>
  </w:style>
  <w:style w:type="character" w:customStyle="1" w:styleId="spellingerror">
    <w:name w:val="spellingerror"/>
    <w:basedOn w:val="a0"/>
    <w:rsid w:val="00755311"/>
  </w:style>
  <w:style w:type="paragraph" w:styleId="HTML">
    <w:name w:val="HTML Preformatted"/>
    <w:basedOn w:val="a"/>
    <w:link w:val="HTML0"/>
    <w:uiPriority w:val="99"/>
    <w:semiHidden/>
    <w:unhideWhenUsed/>
    <w:rsid w:val="00A12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29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2021-02-04T15:59:00Z</dcterms:created>
  <dcterms:modified xsi:type="dcterms:W3CDTF">2021-02-04T15:59:00Z</dcterms:modified>
</cp:coreProperties>
</file>