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C8C53" w14:textId="77777777" w:rsidR="00933C2D" w:rsidRPr="001D7602" w:rsidRDefault="00A5229C">
      <w:pPr>
        <w:spacing w:before="47"/>
        <w:ind w:left="3907" w:right="3908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CURRICULUM VITAE</w:t>
      </w:r>
    </w:p>
    <w:p w14:paraId="2FB029E4" w14:textId="77777777" w:rsidR="00933C2D" w:rsidRPr="001D7602" w:rsidRDefault="00D24B3C">
      <w:pPr>
        <w:spacing w:before="6"/>
        <w:ind w:left="75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25F8F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23pt">
            <v:imagedata r:id="rId5" o:title="Lana"/>
          </v:shape>
        </w:pict>
      </w:r>
    </w:p>
    <w:p w14:paraId="1443CC39" w14:textId="77777777" w:rsidR="00933C2D" w:rsidRPr="001D7602" w:rsidRDefault="00933C2D">
      <w:pPr>
        <w:spacing w:before="13" w:line="280" w:lineRule="exact"/>
        <w:rPr>
          <w:rFonts w:asciiTheme="minorHAnsi" w:hAnsiTheme="minorHAnsi" w:cstheme="minorHAnsi"/>
          <w:sz w:val="24"/>
          <w:szCs w:val="24"/>
        </w:rPr>
      </w:pPr>
    </w:p>
    <w:p w14:paraId="07FE699F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DATUASHVILI LANA</w:t>
      </w:r>
    </w:p>
    <w:p w14:paraId="4626B41B" w14:textId="77777777" w:rsidR="00CE5283" w:rsidRPr="001D7602" w:rsidRDefault="00CE5283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55D84440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Address: Georgia, Kutaisi </w:t>
      </w:r>
      <w:proofErr w:type="spellStart"/>
      <w:r w:rsidRPr="001D7602">
        <w:rPr>
          <w:rFonts w:asciiTheme="minorHAnsi" w:eastAsia="Calibri" w:hAnsiTheme="minorHAnsi" w:cstheme="minorHAnsi"/>
          <w:i/>
          <w:sz w:val="24"/>
          <w:szCs w:val="24"/>
        </w:rPr>
        <w:t>Tabukashvili</w:t>
      </w:r>
      <w:proofErr w:type="spellEnd"/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street 92/28</w:t>
      </w:r>
    </w:p>
    <w:p w14:paraId="64BF4049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>Phone: +995 593 337 558</w:t>
      </w:r>
    </w:p>
    <w:p w14:paraId="18122616" w14:textId="77777777" w:rsidR="00933C2D" w:rsidRPr="001D7602" w:rsidRDefault="00A5229C" w:rsidP="002A5ED7">
      <w:pPr>
        <w:spacing w:line="280" w:lineRule="exact"/>
        <w:ind w:left="104"/>
        <w:rPr>
          <w:rFonts w:asciiTheme="minorHAnsi" w:eastAsia="Calibri" w:hAnsiTheme="minorHAnsi" w:cstheme="minorHAnsi"/>
          <w:i/>
          <w:color w:val="0000FF"/>
          <w:sz w:val="24"/>
          <w:szCs w:val="24"/>
          <w:u w:val="single" w:color="0000FF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E-mail: </w:t>
      </w:r>
      <w:hyperlink r:id="rId6">
        <w:r w:rsidRPr="001D7602">
          <w:rPr>
            <w:rFonts w:asciiTheme="minorHAnsi" w:eastAsia="Calibri" w:hAnsiTheme="minorHAnsi" w:cstheme="minorHAnsi"/>
            <w:i/>
            <w:color w:val="0000FF"/>
            <w:sz w:val="24"/>
            <w:szCs w:val="24"/>
            <w:u w:val="single" w:color="0000FF"/>
          </w:rPr>
          <w:t>datuashvili.lana@yahoo.com</w:t>
        </w:r>
      </w:hyperlink>
    </w:p>
    <w:p w14:paraId="0B4BCD3F" w14:textId="16B25CE4" w:rsidR="008A2BE5" w:rsidRPr="001D7602" w:rsidRDefault="00B32541" w:rsidP="002A5ED7">
      <w:pPr>
        <w:spacing w:line="280" w:lineRule="exact"/>
        <w:ind w:left="10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>National Representator of Young Ophthalmologists from Georgia at SOE (European Society of Ophthalmology)</w:t>
      </w:r>
      <w:r w:rsidR="007447FE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– SOE YO </w:t>
      </w:r>
      <w:r w:rsidR="00CA4883" w:rsidRPr="001D7602">
        <w:rPr>
          <w:rFonts w:asciiTheme="minorHAnsi" w:eastAsia="Calibri" w:hAnsiTheme="minorHAnsi" w:cstheme="minorHAnsi"/>
          <w:i/>
          <w:sz w:val="24"/>
          <w:szCs w:val="24"/>
        </w:rPr>
        <w:t>committee member, Newsletter Editor.</w:t>
      </w:r>
    </w:p>
    <w:p w14:paraId="760DA6A7" w14:textId="77777777" w:rsidR="00933C2D" w:rsidRPr="001D7602" w:rsidRDefault="00933C2D" w:rsidP="002A5ED7">
      <w:pPr>
        <w:spacing w:before="9" w:line="140" w:lineRule="exact"/>
        <w:rPr>
          <w:rFonts w:asciiTheme="minorHAnsi" w:hAnsiTheme="minorHAnsi" w:cstheme="minorHAnsi"/>
          <w:sz w:val="24"/>
          <w:szCs w:val="24"/>
        </w:rPr>
      </w:pPr>
    </w:p>
    <w:p w14:paraId="04BF3A6D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7310E7C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0058F4C" w14:textId="77777777" w:rsidR="00CE5283" w:rsidRPr="001D7602" w:rsidRDefault="00A5229C" w:rsidP="002A5ED7">
      <w:pPr>
        <w:spacing w:before="11"/>
        <w:ind w:left="104" w:right="983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EDUCATION: </w:t>
      </w:r>
    </w:p>
    <w:p w14:paraId="2057582A" w14:textId="77777777" w:rsidR="00CE5283" w:rsidRPr="001D7602" w:rsidRDefault="00CE5283" w:rsidP="002A5ED7">
      <w:pPr>
        <w:spacing w:before="11"/>
        <w:ind w:left="104" w:right="983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51DDF8FB" w14:textId="77777777" w:rsidR="00933C2D" w:rsidRPr="001D7602" w:rsidRDefault="00A5229C" w:rsidP="002A5ED7">
      <w:pPr>
        <w:spacing w:before="11"/>
        <w:ind w:left="104" w:right="983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MASTER DEGREE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IN OPHTHALMOLOGY AT KHARKOV MEDICAL ACADEMY OF POSTGRADUATE ADUCATION 2011- 2013 </w:t>
      </w:r>
    </w:p>
    <w:p w14:paraId="4BA59817" w14:textId="77777777" w:rsidR="00933C2D" w:rsidRPr="001D7602" w:rsidRDefault="00933C2D" w:rsidP="002A5ED7">
      <w:pPr>
        <w:spacing w:before="13" w:line="280" w:lineRule="exact"/>
        <w:rPr>
          <w:rFonts w:asciiTheme="minorHAnsi" w:hAnsiTheme="minorHAnsi" w:cstheme="minorHAnsi"/>
          <w:sz w:val="24"/>
          <w:szCs w:val="24"/>
        </w:rPr>
      </w:pPr>
    </w:p>
    <w:p w14:paraId="2AC87B34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BACHELOR DEGREE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AT TBILISI STATE MEDICAL UNIVERSITI 2005-2011 </w:t>
      </w:r>
    </w:p>
    <w:p w14:paraId="682B535A" w14:textId="77777777" w:rsidR="00933C2D" w:rsidRPr="001D7602" w:rsidRDefault="00933C2D" w:rsidP="002A5ED7">
      <w:pPr>
        <w:spacing w:before="13" w:line="280" w:lineRule="exact"/>
        <w:rPr>
          <w:rFonts w:asciiTheme="minorHAnsi" w:hAnsiTheme="minorHAnsi" w:cstheme="minorHAnsi"/>
          <w:sz w:val="24"/>
          <w:szCs w:val="24"/>
        </w:rPr>
      </w:pPr>
    </w:p>
    <w:p w14:paraId="61299F40" w14:textId="245E0E98" w:rsidR="00933C2D" w:rsidRPr="001D7602" w:rsidRDefault="002A5ED7" w:rsidP="002A5ED7">
      <w:pPr>
        <w:ind w:left="104"/>
        <w:rPr>
          <w:rFonts w:asciiTheme="minorHAnsi" w:eastAsia="Calibri" w:hAnsiTheme="minorHAnsi" w:cstheme="minorHAnsi"/>
          <w:b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20.12.2013 WAS</w:t>
      </w:r>
      <w:r w:rsidR="00F84957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GRANTED AS A SPECIALIS</w:t>
      </w:r>
      <w:r w:rsidR="00A5229C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IN GEORGIA – OPHTHALMOLOGITS</w:t>
      </w:r>
      <w:r w:rsidR="00F84957" w:rsidRPr="001D7602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A5229C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STATE CERTIFICATE </w:t>
      </w:r>
    </w:p>
    <w:p w14:paraId="14CF483F" w14:textId="77777777" w:rsidR="00F354F4" w:rsidRPr="001D7602" w:rsidRDefault="00F354F4" w:rsidP="002A5ED7">
      <w:pPr>
        <w:ind w:left="104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6F13653C" w14:textId="77777777" w:rsidR="00F354F4" w:rsidRPr="001D7602" w:rsidRDefault="00F354F4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FROM 2016 – </w:t>
      </w: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PHD DEGREE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OF AK</w:t>
      </w:r>
      <w:r w:rsidR="007766C0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AKI TSERETELI STATE UNIVERSITY </w:t>
      </w:r>
      <w:r w:rsidR="00462F53" w:rsidRPr="001D7602">
        <w:rPr>
          <w:rFonts w:asciiTheme="minorHAnsi" w:eastAsia="Calibri" w:hAnsiTheme="minorHAnsi" w:cstheme="minorHAnsi"/>
          <w:i/>
          <w:sz w:val="24"/>
          <w:szCs w:val="24"/>
        </w:rPr>
        <w:t>–</w:t>
      </w:r>
      <w:r w:rsidR="007766C0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D330BB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CHEMICAL SCIENSE AND MEDICAL PHARMACOLOGY. </w:t>
      </w:r>
    </w:p>
    <w:p w14:paraId="561FB285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9107EBF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8DB247A" w14:textId="77777777" w:rsidR="00933C2D" w:rsidRPr="001D7602" w:rsidRDefault="00933C2D" w:rsidP="002A5ED7">
      <w:pPr>
        <w:spacing w:before="13" w:line="220" w:lineRule="exact"/>
        <w:rPr>
          <w:rFonts w:asciiTheme="minorHAnsi" w:hAnsiTheme="minorHAnsi" w:cstheme="minorHAnsi"/>
          <w:sz w:val="24"/>
          <w:szCs w:val="24"/>
        </w:rPr>
      </w:pPr>
    </w:p>
    <w:p w14:paraId="7A1333E9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EDUCATION OF OTHER INSTITUTIONS:</w:t>
      </w:r>
    </w:p>
    <w:p w14:paraId="4DBB5872" w14:textId="77777777" w:rsidR="00CE5283" w:rsidRPr="001D7602" w:rsidRDefault="00CE5283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273CEF59" w14:textId="77777777" w:rsidR="00C25AD4" w:rsidRPr="001D7602" w:rsidRDefault="00A5229C" w:rsidP="002A5ED7">
      <w:pPr>
        <w:ind w:left="104" w:right="1449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SUMMER 2010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ANKARA, TURKEY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– PRACTIC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>AL COURSE HUJJETEPE UNIVERSITY.</w:t>
      </w:r>
    </w:p>
    <w:p w14:paraId="67B6EC51" w14:textId="77777777" w:rsidR="00C25AD4" w:rsidRPr="001D7602" w:rsidRDefault="00C25AD4" w:rsidP="002A5ED7">
      <w:pPr>
        <w:ind w:left="104" w:right="1449"/>
        <w:rPr>
          <w:rFonts w:asciiTheme="minorHAnsi" w:eastAsia="Calibri" w:hAnsiTheme="minorHAnsi" w:cstheme="minorHAnsi"/>
          <w:i/>
          <w:sz w:val="24"/>
          <w:szCs w:val="24"/>
        </w:rPr>
      </w:pPr>
    </w:p>
    <w:p w14:paraId="6F94C819" w14:textId="77777777" w:rsidR="00C25AD4" w:rsidRPr="001D7602" w:rsidRDefault="00A5229C" w:rsidP="002A5ED7">
      <w:pPr>
        <w:ind w:left="104" w:right="1449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SUMMER 2010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GEORGIA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– PRACTICAL COURSE IN SA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>CHKHERE MEDICAL CENTER.</w:t>
      </w:r>
    </w:p>
    <w:p w14:paraId="39CD5DC5" w14:textId="77777777" w:rsidR="00C25AD4" w:rsidRPr="001D7602" w:rsidRDefault="00C25AD4" w:rsidP="002A5ED7">
      <w:pPr>
        <w:ind w:left="104" w:right="1449"/>
        <w:rPr>
          <w:rFonts w:asciiTheme="minorHAnsi" w:eastAsia="Calibri" w:hAnsiTheme="minorHAnsi" w:cstheme="minorHAnsi"/>
          <w:i/>
          <w:sz w:val="24"/>
          <w:szCs w:val="24"/>
        </w:rPr>
      </w:pPr>
    </w:p>
    <w:p w14:paraId="16931D9E" w14:textId="77777777" w:rsidR="00933C2D" w:rsidRPr="001D7602" w:rsidRDefault="00A5229C" w:rsidP="002A5ED7">
      <w:pPr>
        <w:ind w:left="104" w:right="1449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SPRING 2013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KIEV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– PRACTICAL COURSE IN THE CENTER OF DIAGNOSTIC AND TREATMENT</w:t>
      </w:r>
    </w:p>
    <w:p w14:paraId="24E40214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>‘RE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>TINOPATHY OF PREMATURITY’.</w:t>
      </w:r>
    </w:p>
    <w:p w14:paraId="5A307E46" w14:textId="77777777" w:rsidR="00C25AD4" w:rsidRPr="001D7602" w:rsidRDefault="00C25AD4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11692870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11.05-18.05.2014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AUSTRIA, VIENNA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>– PRACTI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>CAL COURSE IN HANUSCH HOSPITAL.</w:t>
      </w:r>
    </w:p>
    <w:p w14:paraId="0A40FE79" w14:textId="77777777" w:rsidR="00C25AD4" w:rsidRPr="001D7602" w:rsidRDefault="00C25AD4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7A6F1AC1" w14:textId="77777777" w:rsidR="00933C2D" w:rsidRPr="001D7602" w:rsidRDefault="00A5229C" w:rsidP="002A5ED7">
      <w:pPr>
        <w:ind w:left="104" w:right="950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02.11.2015-30.11.2015 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GERMAN, BERLIN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>– PRACTICAL COURSE IN CHARITE UNIVERSITY – IN PEDIATRIC AND OCULO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>PLASTIC SURGERY</w:t>
      </w:r>
      <w:r w:rsidR="00C25AD4" w:rsidRPr="001D7602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362642A" w14:textId="77777777" w:rsidR="00C25AD4" w:rsidRPr="001D7602" w:rsidRDefault="00C25AD4" w:rsidP="002A5ED7">
      <w:pPr>
        <w:ind w:left="104" w:right="950"/>
        <w:rPr>
          <w:rFonts w:asciiTheme="minorHAnsi" w:eastAsia="Calibri" w:hAnsiTheme="minorHAnsi" w:cstheme="minorHAnsi"/>
          <w:sz w:val="24"/>
          <w:szCs w:val="24"/>
        </w:rPr>
      </w:pPr>
    </w:p>
    <w:p w14:paraId="40A95116" w14:textId="7288B5A5" w:rsidR="00933C2D" w:rsidRPr="001D7602" w:rsidRDefault="00A5229C" w:rsidP="002A5ED7">
      <w:pPr>
        <w:spacing w:line="280" w:lineRule="exact"/>
        <w:ind w:left="104"/>
        <w:rPr>
          <w:rFonts w:asciiTheme="minorHAnsi" w:eastAsia="Calibri" w:hAnsiTheme="minorHAnsi" w:cstheme="minorHAnsi"/>
          <w:i/>
          <w:position w:val="1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position w:val="1"/>
          <w:sz w:val="24"/>
          <w:szCs w:val="24"/>
        </w:rPr>
        <w:t xml:space="preserve">16.05.16-16.06.16 </w:t>
      </w:r>
      <w:r w:rsidR="00C25AD4" w:rsidRPr="001D7602">
        <w:rPr>
          <w:rFonts w:asciiTheme="minorHAnsi" w:eastAsia="Calibri" w:hAnsiTheme="minorHAnsi" w:cstheme="minorHAnsi"/>
          <w:b/>
          <w:i/>
          <w:position w:val="1"/>
          <w:sz w:val="24"/>
          <w:szCs w:val="24"/>
        </w:rPr>
        <w:t>TBILISI, GEORGIA</w:t>
      </w:r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 </w:t>
      </w:r>
      <w:r w:rsidR="00C25AD4"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- </w:t>
      </w:r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PRACTICAL COURSE IN </w:t>
      </w:r>
      <w:r w:rsidR="002A5ED7"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OCT – AVERSI</w:t>
      </w:r>
      <w:r w:rsidR="00C25AD4"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 CLINIC.</w:t>
      </w:r>
    </w:p>
    <w:p w14:paraId="3A988AD1" w14:textId="77777777" w:rsidR="00C25AD4" w:rsidRPr="001D7602" w:rsidRDefault="00C25AD4" w:rsidP="002A5ED7">
      <w:pPr>
        <w:spacing w:line="280" w:lineRule="exact"/>
        <w:ind w:left="104"/>
        <w:rPr>
          <w:rFonts w:asciiTheme="minorHAnsi" w:eastAsia="Calibri" w:hAnsiTheme="minorHAnsi" w:cstheme="minorHAnsi"/>
          <w:i/>
          <w:position w:val="1"/>
          <w:sz w:val="24"/>
          <w:szCs w:val="24"/>
        </w:rPr>
      </w:pPr>
    </w:p>
    <w:p w14:paraId="091234E4" w14:textId="77777777" w:rsidR="007B0C00" w:rsidRPr="001D7602" w:rsidRDefault="007B0C00" w:rsidP="002A5ED7">
      <w:pPr>
        <w:spacing w:before="22" w:line="253" w:lineRule="auto"/>
        <w:ind w:left="104" w:right="521"/>
        <w:rPr>
          <w:rFonts w:asciiTheme="minorHAns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w w:val="99"/>
          <w:sz w:val="24"/>
          <w:szCs w:val="24"/>
        </w:rPr>
        <w:t>29.</w:t>
      </w:r>
      <w:r w:rsidRPr="001D7602">
        <w:rPr>
          <w:rFonts w:asciiTheme="minorHAnsi" w:hAnsiTheme="minorHAnsi" w:cstheme="minorHAnsi"/>
          <w:b/>
          <w:i/>
          <w:sz w:val="24"/>
          <w:szCs w:val="24"/>
        </w:rPr>
        <w:t>04.18-11.07.18</w:t>
      </w:r>
      <w:r w:rsidR="00C25AD4" w:rsidRPr="001D7602">
        <w:rPr>
          <w:rFonts w:asciiTheme="minorHAnsi" w:hAnsiTheme="minorHAnsi" w:cstheme="minorHAnsi"/>
          <w:b/>
          <w:i/>
          <w:sz w:val="24"/>
          <w:szCs w:val="24"/>
        </w:rPr>
        <w:t xml:space="preserve"> NETHERLANDS</w:t>
      </w:r>
      <w:r w:rsidRPr="001D7602">
        <w:rPr>
          <w:rFonts w:asciiTheme="minorHAnsi" w:hAnsiTheme="minorHAnsi" w:cstheme="minorHAnsi"/>
          <w:sz w:val="24"/>
          <w:szCs w:val="24"/>
        </w:rPr>
        <w:t xml:space="preserve"> – PEDIATRIC AND STRABISMUS FELLO</w:t>
      </w:r>
      <w:r w:rsidR="00C25AD4" w:rsidRPr="001D7602">
        <w:rPr>
          <w:rFonts w:asciiTheme="minorHAnsi" w:hAnsiTheme="minorHAnsi" w:cstheme="minorHAnsi"/>
          <w:sz w:val="24"/>
          <w:szCs w:val="24"/>
        </w:rPr>
        <w:t>WSHIP IN ROTTERDAM EYE HOSPITAL.</w:t>
      </w:r>
    </w:p>
    <w:p w14:paraId="1A83D4D0" w14:textId="77777777" w:rsidR="00C25AD4" w:rsidRPr="001D7602" w:rsidRDefault="00C25AD4" w:rsidP="002A5ED7">
      <w:pPr>
        <w:spacing w:before="22" w:line="253" w:lineRule="auto"/>
        <w:ind w:left="104" w:right="521"/>
        <w:rPr>
          <w:rFonts w:asciiTheme="minorHAnsi" w:hAnsiTheme="minorHAnsi" w:cstheme="minorHAnsi"/>
          <w:sz w:val="24"/>
          <w:szCs w:val="24"/>
        </w:rPr>
      </w:pPr>
    </w:p>
    <w:p w14:paraId="4E87FC10" w14:textId="01AD681E" w:rsidR="00B32541" w:rsidRPr="001D7602" w:rsidRDefault="00B32541" w:rsidP="002A5ED7">
      <w:pPr>
        <w:spacing w:before="22" w:line="253" w:lineRule="auto"/>
        <w:ind w:left="104" w:right="521"/>
        <w:rPr>
          <w:rFonts w:asciiTheme="minorHAns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w w:val="99"/>
          <w:sz w:val="24"/>
          <w:szCs w:val="24"/>
        </w:rPr>
        <w:t>10.</w:t>
      </w:r>
      <w:r w:rsidRPr="001D7602">
        <w:rPr>
          <w:rFonts w:asciiTheme="minorHAnsi" w:hAnsiTheme="minorHAnsi" w:cstheme="minorHAnsi"/>
          <w:b/>
          <w:i/>
          <w:sz w:val="24"/>
          <w:szCs w:val="24"/>
        </w:rPr>
        <w:t xml:space="preserve">02.2019-22.02.2019 </w:t>
      </w:r>
      <w:r w:rsidR="00C25AD4" w:rsidRPr="001D7602">
        <w:rPr>
          <w:rFonts w:asciiTheme="minorHAnsi" w:hAnsiTheme="minorHAnsi" w:cstheme="minorHAnsi"/>
          <w:b/>
          <w:i/>
          <w:sz w:val="24"/>
          <w:szCs w:val="24"/>
        </w:rPr>
        <w:t>MINSK, BELORUS</w:t>
      </w:r>
      <w:r w:rsidR="00C25AD4" w:rsidRPr="001D7602">
        <w:rPr>
          <w:rFonts w:asciiTheme="minorHAnsi" w:hAnsiTheme="minorHAnsi" w:cstheme="minorHAnsi"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sz w:val="24"/>
          <w:szCs w:val="24"/>
        </w:rPr>
        <w:t>– NEW APPROACHES IN LAC</w:t>
      </w:r>
      <w:r w:rsidR="00C25AD4" w:rsidRPr="001D7602">
        <w:rPr>
          <w:rFonts w:asciiTheme="minorHAnsi" w:hAnsiTheme="minorHAnsi" w:cstheme="minorHAnsi"/>
          <w:sz w:val="24"/>
          <w:szCs w:val="24"/>
        </w:rPr>
        <w:t>RIMAL TRACT TREATMENT/SURGERY.</w:t>
      </w:r>
    </w:p>
    <w:p w14:paraId="747FED09" w14:textId="6AB55D91" w:rsidR="002A5ED7" w:rsidRPr="001D7602" w:rsidRDefault="002A5ED7" w:rsidP="002A5ED7">
      <w:pPr>
        <w:spacing w:before="22" w:line="253" w:lineRule="auto"/>
        <w:ind w:left="104" w:right="521"/>
        <w:rPr>
          <w:rFonts w:asciiTheme="minorHAnsi" w:hAnsiTheme="minorHAnsi" w:cstheme="minorHAnsi"/>
          <w:sz w:val="24"/>
          <w:szCs w:val="24"/>
        </w:rPr>
      </w:pPr>
    </w:p>
    <w:p w14:paraId="4AD378CA" w14:textId="68B0EFF7" w:rsidR="002A5ED7" w:rsidRPr="001D7602" w:rsidRDefault="002A5ED7" w:rsidP="002A5ED7">
      <w:pPr>
        <w:spacing w:before="22" w:line="253" w:lineRule="auto"/>
        <w:ind w:left="104" w:right="521"/>
        <w:rPr>
          <w:rFonts w:asciiTheme="minorHAnsi" w:hAnsiTheme="minorHAnsi" w:cstheme="minorHAnsi"/>
          <w:sz w:val="24"/>
          <w:szCs w:val="24"/>
        </w:rPr>
      </w:pPr>
      <w:r w:rsidRPr="001D7602">
        <w:rPr>
          <w:rFonts w:asciiTheme="minorHAnsi" w:hAnsiTheme="minorHAnsi" w:cstheme="minorHAnsi"/>
          <w:b/>
          <w:bCs/>
          <w:sz w:val="24"/>
          <w:szCs w:val="24"/>
        </w:rPr>
        <w:t>25.12.2019-17.01.2020</w:t>
      </w:r>
      <w:r w:rsidRPr="001D7602">
        <w:rPr>
          <w:rFonts w:asciiTheme="minorHAnsi" w:hAnsiTheme="minorHAnsi" w:cstheme="minorHAnsi"/>
          <w:sz w:val="24"/>
          <w:szCs w:val="24"/>
        </w:rPr>
        <w:t xml:space="preserve"> – SRI SANKARADEVA NETHRALAYA, INDIA – TRAINING IN PHACOEMULSIFICATION. </w:t>
      </w:r>
    </w:p>
    <w:p w14:paraId="51DDDD1C" w14:textId="77777777" w:rsidR="007B0C00" w:rsidRPr="001D7602" w:rsidRDefault="00C25AD4" w:rsidP="002A5ED7">
      <w:pPr>
        <w:tabs>
          <w:tab w:val="left" w:pos="8041"/>
        </w:tabs>
        <w:spacing w:line="280" w:lineRule="exact"/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sz w:val="24"/>
          <w:szCs w:val="24"/>
        </w:rPr>
        <w:tab/>
      </w:r>
    </w:p>
    <w:p w14:paraId="47785935" w14:textId="77777777" w:rsidR="00933C2D" w:rsidRPr="001D7602" w:rsidRDefault="00933C2D" w:rsidP="002A5ED7">
      <w:pPr>
        <w:spacing w:before="5" w:line="180" w:lineRule="exact"/>
        <w:rPr>
          <w:rFonts w:asciiTheme="minorHAnsi" w:hAnsiTheme="minorHAnsi" w:cstheme="minorHAnsi"/>
          <w:sz w:val="24"/>
          <w:szCs w:val="24"/>
        </w:rPr>
      </w:pPr>
    </w:p>
    <w:p w14:paraId="6F031E84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5B6AD1B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C1BC817" w14:textId="77777777" w:rsidR="00B448D9" w:rsidRPr="001D7602" w:rsidRDefault="00A5229C" w:rsidP="002A5ED7">
      <w:pPr>
        <w:ind w:left="104" w:right="1577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EMPLOYMENT: </w:t>
      </w:r>
    </w:p>
    <w:p w14:paraId="40D7E7AF" w14:textId="77777777" w:rsidR="00B448D9" w:rsidRPr="001D7602" w:rsidRDefault="00B448D9" w:rsidP="002A5ED7">
      <w:pPr>
        <w:ind w:left="104" w:right="1577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35DFE96F" w14:textId="77777777" w:rsidR="00B448D9" w:rsidRPr="001D7602" w:rsidRDefault="00A5229C" w:rsidP="002A5ED7">
      <w:pPr>
        <w:ind w:left="104" w:right="1577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2011-2013 KHARKOV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OPHALMOLOGICAL KLINIK #14 L.L. HIRSHMAN FROM </w:t>
      </w:r>
    </w:p>
    <w:p w14:paraId="6A0B1E63" w14:textId="77777777" w:rsidR="00475445" w:rsidRPr="001D7602" w:rsidRDefault="00A5229C" w:rsidP="002A5ED7">
      <w:pPr>
        <w:ind w:left="104" w:right="1577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2014- CLINIC ‘LJ’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KUTAISI GEORGIA - OPHTHALMOLOGIST</w:t>
      </w:r>
    </w:p>
    <w:p w14:paraId="4799BEB7" w14:textId="77777777" w:rsidR="00475445" w:rsidRPr="001D7602" w:rsidRDefault="00C25AD4" w:rsidP="002A5ED7">
      <w:pPr>
        <w:pStyle w:val="Heading1"/>
        <w:shd w:val="clear" w:color="auto" w:fill="FFFFFF"/>
        <w:spacing w:before="0" w:after="75" w:line="360" w:lineRule="atLeast"/>
        <w:textAlignment w:val="bottom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 </w:t>
      </w:r>
      <w:r w:rsidR="00475445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FROM 2014 – </w:t>
      </w:r>
      <w:r w:rsidR="00475445" w:rsidRPr="001D7602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West Georgian National Center of Interventional Medicine – OPHTHALMOLOGIST – ROP specialist. </w:t>
      </w:r>
    </w:p>
    <w:p w14:paraId="70364AE5" w14:textId="79DA4A3A" w:rsidR="00475445" w:rsidRDefault="00475445" w:rsidP="002A5ED7">
      <w:pPr>
        <w:ind w:left="104" w:right="1577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FROM 2016 – RONIKO OPTICS</w:t>
      </w:r>
      <w:r w:rsidRPr="001D760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24B3C">
        <w:rPr>
          <w:rFonts w:asciiTheme="minorHAnsi" w:eastAsia="Calibri" w:hAnsiTheme="minorHAnsi" w:cstheme="minorHAnsi"/>
          <w:sz w:val="24"/>
          <w:szCs w:val="24"/>
        </w:rPr>
        <w:t>–</w:t>
      </w:r>
      <w:r w:rsidRPr="001D7602">
        <w:rPr>
          <w:rFonts w:asciiTheme="minorHAnsi" w:eastAsia="Calibri" w:hAnsiTheme="minorHAnsi" w:cstheme="minorHAnsi"/>
          <w:sz w:val="24"/>
          <w:szCs w:val="24"/>
        </w:rPr>
        <w:t xml:space="preserve"> OPHTHALMOLOGIST</w:t>
      </w:r>
    </w:p>
    <w:p w14:paraId="1FF5C0AC" w14:textId="5DDCA56D" w:rsidR="00D24B3C" w:rsidRPr="001D7602" w:rsidRDefault="00D24B3C" w:rsidP="002A5ED7">
      <w:pPr>
        <w:ind w:left="104" w:right="1577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From 2020 </w:t>
      </w:r>
      <w:r>
        <w:rPr>
          <w:rFonts w:asciiTheme="minorHAnsi" w:eastAsia="Calibri" w:hAnsiTheme="minorHAnsi" w:cstheme="minorHAnsi"/>
          <w:sz w:val="24"/>
          <w:szCs w:val="24"/>
        </w:rPr>
        <w:t xml:space="preserve">– Self-Employee, founder of – Eye Office, Kutaisi, Georgia. </w:t>
      </w:r>
    </w:p>
    <w:p w14:paraId="19385368" w14:textId="0F2946FE" w:rsidR="00D24B3C" w:rsidRDefault="00475445" w:rsidP="00D24B3C">
      <w:pPr>
        <w:ind w:left="104" w:right="1577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FROM 2018 – LECTURER IN ATSU</w:t>
      </w:r>
      <w:r w:rsidRPr="001D7602">
        <w:rPr>
          <w:rFonts w:asciiTheme="minorHAnsi" w:eastAsia="Calibri" w:hAnsiTheme="minorHAnsi" w:cstheme="minorHAnsi"/>
          <w:sz w:val="24"/>
          <w:szCs w:val="24"/>
        </w:rPr>
        <w:t xml:space="preserve"> (AKAKI TSERETLIS STATE UNIVERSITY)</w:t>
      </w:r>
    </w:p>
    <w:p w14:paraId="6DE419EA" w14:textId="5E702431" w:rsidR="00D24B3C" w:rsidRPr="001D7602" w:rsidRDefault="00D24B3C" w:rsidP="002A5ED7">
      <w:pPr>
        <w:ind w:left="104" w:right="1577"/>
        <w:rPr>
          <w:rFonts w:asciiTheme="minorHAnsi" w:eastAsia="Calibri" w:hAnsiTheme="minorHAnsi" w:cstheme="minorHAnsi"/>
          <w:sz w:val="24"/>
          <w:szCs w:val="24"/>
        </w:rPr>
        <w:sectPr w:rsidR="00D24B3C" w:rsidRPr="001D7602">
          <w:pgSz w:w="12240" w:h="15840"/>
          <w:pgMar w:top="1080" w:right="740" w:bottom="280" w:left="1600" w:header="720" w:footer="720" w:gutter="0"/>
          <w:cols w:space="720"/>
        </w:sectPr>
      </w:pPr>
      <w:r w:rsidRPr="00D24B3C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From 2020</w:t>
      </w:r>
      <w:r>
        <w:rPr>
          <w:rFonts w:asciiTheme="minorHAnsi" w:eastAsia="Calibri" w:hAnsiTheme="minorHAnsi" w:cstheme="minorHAnsi"/>
          <w:sz w:val="24"/>
          <w:szCs w:val="24"/>
        </w:rPr>
        <w:t xml:space="preserve"> – </w:t>
      </w:r>
      <w:r w:rsidRPr="00D24B3C">
        <w:rPr>
          <w:rFonts w:asciiTheme="minorHAnsi" w:eastAsia="Calibri" w:hAnsiTheme="minorHAnsi" w:cstheme="minorHAnsi"/>
          <w:b/>
          <w:bCs/>
          <w:sz w:val="24"/>
          <w:szCs w:val="24"/>
        </w:rPr>
        <w:t>Invited Lecture in Kutaisi University</w:t>
      </w:r>
      <w:r>
        <w:rPr>
          <w:rFonts w:asciiTheme="minorHAnsi" w:eastAsia="Calibri" w:hAnsiTheme="minorHAnsi" w:cstheme="minorHAnsi"/>
          <w:sz w:val="24"/>
          <w:szCs w:val="24"/>
        </w:rPr>
        <w:t xml:space="preserve">, Georgia </w:t>
      </w:r>
    </w:p>
    <w:p w14:paraId="62C32768" w14:textId="77777777" w:rsidR="00933C2D" w:rsidRPr="001D7602" w:rsidRDefault="00933C2D" w:rsidP="002A5ED7">
      <w:pPr>
        <w:spacing w:before="8" w:line="100" w:lineRule="exact"/>
        <w:rPr>
          <w:rFonts w:asciiTheme="minorHAnsi" w:hAnsiTheme="minorHAnsi" w:cstheme="minorHAnsi"/>
          <w:sz w:val="24"/>
          <w:szCs w:val="24"/>
        </w:rPr>
      </w:pPr>
    </w:p>
    <w:p w14:paraId="73CBB54B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8F6E964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36497F0" w14:textId="77777777" w:rsidR="00933C2D" w:rsidRPr="001D7602" w:rsidRDefault="00A5229C" w:rsidP="002A5ED7">
      <w:pPr>
        <w:spacing w:before="11"/>
        <w:ind w:left="104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CONFERENCE PROCEEDINGS:</w:t>
      </w:r>
    </w:p>
    <w:p w14:paraId="2525C0A2" w14:textId="77777777" w:rsidR="00CE5283" w:rsidRPr="001D7602" w:rsidRDefault="00CE5283" w:rsidP="002A5ED7">
      <w:pPr>
        <w:spacing w:before="11"/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345BD6A7" w14:textId="4807352C" w:rsidR="00933C2D" w:rsidRPr="001D7602" w:rsidRDefault="00A5229C" w:rsidP="002A5ED7">
      <w:pPr>
        <w:spacing w:before="2"/>
        <w:ind w:left="104" w:right="1010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24-25.05.2012 (23-24.05.</w:t>
      </w:r>
      <w:r w:rsidR="002A5ED7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2013)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ODESSA, UKRAINE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>- PARTICIPANT OF INTERNATIONAL SIENTIFIC-PRACTICAL CONFERENCE IN OPHTHALMOLOGY ‘FILATOVE’S READING’</w:t>
      </w:r>
    </w:p>
    <w:p w14:paraId="4246894D" w14:textId="77777777" w:rsidR="00C25AD4" w:rsidRPr="001D7602" w:rsidRDefault="00C25AD4" w:rsidP="002A5ED7">
      <w:pPr>
        <w:spacing w:before="2"/>
        <w:ind w:left="104" w:right="1010"/>
        <w:rPr>
          <w:rFonts w:asciiTheme="minorHAnsi" w:eastAsia="Calibri" w:hAnsiTheme="minorHAnsi" w:cstheme="minorHAnsi"/>
          <w:sz w:val="24"/>
          <w:szCs w:val="24"/>
        </w:rPr>
      </w:pPr>
    </w:p>
    <w:p w14:paraId="270E3780" w14:textId="77777777" w:rsidR="00933C2D" w:rsidRPr="001D7602" w:rsidRDefault="00A5229C" w:rsidP="002A5ED7">
      <w:pPr>
        <w:spacing w:line="280" w:lineRule="exact"/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position w:val="1"/>
          <w:sz w:val="24"/>
          <w:szCs w:val="24"/>
        </w:rPr>
        <w:t>15.06.2012</w:t>
      </w:r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 </w:t>
      </w:r>
      <w:r w:rsidR="00C25AD4" w:rsidRPr="001D7602">
        <w:rPr>
          <w:rFonts w:asciiTheme="minorHAnsi" w:eastAsia="Calibri" w:hAnsiTheme="minorHAnsi" w:cstheme="minorHAnsi"/>
          <w:b/>
          <w:i/>
          <w:position w:val="1"/>
          <w:sz w:val="24"/>
          <w:szCs w:val="24"/>
        </w:rPr>
        <w:t>KHARKOV, UKRAINE</w:t>
      </w:r>
      <w:r w:rsidR="00C25AD4"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– PARTICIPANT OF KHARKOV REGIONAL CONFERENCE OF OPHTHALMOLOGISTS</w:t>
      </w:r>
    </w:p>
    <w:p w14:paraId="6773EBE2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>‘CURRENT ISSUES OF OPHTHALMOLOGY’</w:t>
      </w:r>
    </w:p>
    <w:p w14:paraId="652D3AC1" w14:textId="77777777" w:rsidR="00C25AD4" w:rsidRPr="001D7602" w:rsidRDefault="00C25AD4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1333EF68" w14:textId="77777777" w:rsidR="00933C2D" w:rsidRPr="001D7602" w:rsidRDefault="00A5229C" w:rsidP="002A5ED7">
      <w:pPr>
        <w:ind w:left="104" w:right="137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12.12.2012 (13.03.2013)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UKRAINE, KHARKOV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– REGIONAL MEETING PARTICIPANT – SOCIATY OF OPHTHALMOLOGISTS</w:t>
      </w:r>
    </w:p>
    <w:p w14:paraId="4A7434D5" w14:textId="77777777" w:rsidR="00C25AD4" w:rsidRPr="001D7602" w:rsidRDefault="00C25AD4" w:rsidP="002A5ED7">
      <w:pPr>
        <w:ind w:left="104" w:right="137"/>
        <w:rPr>
          <w:rFonts w:asciiTheme="minorHAnsi" w:eastAsia="Calibri" w:hAnsiTheme="minorHAnsi" w:cstheme="minorHAnsi"/>
          <w:sz w:val="24"/>
          <w:szCs w:val="24"/>
        </w:rPr>
      </w:pPr>
    </w:p>
    <w:p w14:paraId="671BB73A" w14:textId="4E80441E" w:rsidR="00933C2D" w:rsidRPr="001D7602" w:rsidRDefault="00A5229C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12 -13.06.2014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BUDAPEST, HUNGERY</w:t>
      </w:r>
      <w:r w:rsidR="00B448D9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– ROP WORKSHOP - ‘The Structure, </w:t>
      </w:r>
      <w:r w:rsidR="002A5ED7" w:rsidRPr="001D7602">
        <w:rPr>
          <w:rFonts w:asciiTheme="minorHAnsi" w:eastAsia="Calibri" w:hAnsiTheme="minorHAnsi" w:cstheme="minorHAnsi"/>
          <w:i/>
          <w:sz w:val="24"/>
          <w:szCs w:val="24"/>
        </w:rPr>
        <w:t>Screening</w:t>
      </w:r>
      <w:r w:rsidR="00B448D9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and Anti-VEGF Therapy for Retinopathy of Prematurity in Georgia' (presentation).</w:t>
      </w:r>
    </w:p>
    <w:p w14:paraId="2D5122D5" w14:textId="77777777" w:rsidR="00C25AD4" w:rsidRPr="001D7602" w:rsidRDefault="00C25AD4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1CB21B66" w14:textId="4A2B9DAB" w:rsidR="00933C2D" w:rsidRPr="001D7602" w:rsidRDefault="00A5229C" w:rsidP="002A5ED7">
      <w:pPr>
        <w:ind w:left="104" w:right="7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13-20.07.2014(13 -20.07.</w:t>
      </w:r>
      <w:r w:rsidR="002A5ED7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2015)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ITALY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– VENICE OPHTHALMOLOGY SUMME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>R SCHO</w:t>
      </w:r>
      <w:r w:rsidR="00B448D9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OL 2014 (VOSS 2014) - ‘Late complications of ROP’ (presentation). </w:t>
      </w:r>
    </w:p>
    <w:p w14:paraId="77D1DF9C" w14:textId="77777777" w:rsidR="00C25AD4" w:rsidRPr="001D7602" w:rsidRDefault="00C25AD4" w:rsidP="002A5ED7">
      <w:pPr>
        <w:ind w:left="104" w:right="74"/>
        <w:rPr>
          <w:rFonts w:asciiTheme="minorHAnsi" w:eastAsia="Calibri" w:hAnsiTheme="minorHAnsi" w:cstheme="minorHAnsi"/>
          <w:sz w:val="24"/>
          <w:szCs w:val="24"/>
        </w:rPr>
      </w:pPr>
    </w:p>
    <w:p w14:paraId="497C4F6B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23.03.-27.03.15 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AUSTRIA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>– SALZ</w:t>
      </w:r>
      <w:r w:rsidR="00C25AD4" w:rsidRPr="001D7602">
        <w:rPr>
          <w:rFonts w:asciiTheme="minorHAnsi" w:eastAsia="Calibri" w:hAnsiTheme="minorHAnsi" w:cstheme="minorHAnsi"/>
          <w:i/>
          <w:sz w:val="24"/>
          <w:szCs w:val="24"/>
        </w:rPr>
        <w:t>BURG MEDICAL SEMINARS.</w:t>
      </w:r>
    </w:p>
    <w:p w14:paraId="40FF9D81" w14:textId="77777777" w:rsidR="00C25AD4" w:rsidRPr="001D7602" w:rsidRDefault="00C25AD4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294A2B57" w14:textId="064C80A4" w:rsidR="00933C2D" w:rsidRPr="001D7602" w:rsidRDefault="00A5229C" w:rsidP="002A5ED7">
      <w:pPr>
        <w:spacing w:line="260" w:lineRule="exact"/>
        <w:ind w:left="10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position w:val="1"/>
          <w:sz w:val="24"/>
          <w:szCs w:val="24"/>
        </w:rPr>
        <w:t>10.02-11.02.2017</w:t>
      </w:r>
      <w:r w:rsidR="00C25AD4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MADRID, SPAIN</w:t>
      </w:r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 – 1</w:t>
      </w:r>
      <w:proofErr w:type="spellStart"/>
      <w:r w:rsidRPr="001D7602">
        <w:rPr>
          <w:rFonts w:asciiTheme="minorHAnsi" w:eastAsia="Calibri" w:hAnsiTheme="minorHAnsi" w:cstheme="minorHAnsi"/>
          <w:i/>
          <w:position w:val="8"/>
          <w:sz w:val="24"/>
          <w:szCs w:val="24"/>
        </w:rPr>
        <w:t>st</w:t>
      </w:r>
      <w:proofErr w:type="spellEnd"/>
      <w:r w:rsidRPr="001D7602">
        <w:rPr>
          <w:rFonts w:asciiTheme="minorHAnsi" w:eastAsia="Calibri" w:hAnsiTheme="minorHAnsi" w:cstheme="minorHAnsi"/>
          <w:i/>
          <w:position w:val="8"/>
          <w:sz w:val="24"/>
          <w:szCs w:val="24"/>
        </w:rPr>
        <w:t xml:space="preserve">  </w:t>
      </w:r>
      <w:r w:rsidR="002A5ED7" w:rsidRPr="001D7602">
        <w:rPr>
          <w:rFonts w:asciiTheme="minorHAnsi" w:eastAsia="Calibri" w:hAnsiTheme="minorHAnsi" w:cstheme="minorHAnsi"/>
          <w:i/>
          <w:position w:val="8"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INTERNATIONAL SWEPT SOURCE OCT &amp; ANGIOGRAPHY CONFERENCE –</w:t>
      </w:r>
      <w:r w:rsidR="00C25AD4" w:rsidRPr="001D760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‘BRENCH RETINAL ARTERY OCCLUSION’. </w:t>
      </w:r>
    </w:p>
    <w:p w14:paraId="1D6D7B67" w14:textId="77777777" w:rsidR="00C25AD4" w:rsidRPr="001D7602" w:rsidRDefault="00C25AD4" w:rsidP="002A5ED7">
      <w:pPr>
        <w:spacing w:line="260" w:lineRule="exact"/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0C23ED3F" w14:textId="77777777" w:rsidR="00C25AD4" w:rsidRPr="001D7602" w:rsidRDefault="00A5229C" w:rsidP="002A5ED7">
      <w:pPr>
        <w:ind w:left="104"/>
        <w:rPr>
          <w:rFonts w:asciiTheme="minorHAns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10.06.17-13.06.17 </w:t>
      </w:r>
      <w:r w:rsidR="00C25AD4"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>BARCELONA,</w:t>
      </w:r>
      <w:r w:rsidR="00C25AD4" w:rsidRPr="001D76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C25AD4"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 xml:space="preserve">SPAIN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–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EUROPEAN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SOCIETY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OF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OPHTHALMOLOGY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CONGRESS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–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EL.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POSTER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PRESENTER</w:t>
      </w:r>
      <w:r w:rsidR="00C25AD4" w:rsidRPr="001D7602">
        <w:rPr>
          <w:rFonts w:asciiTheme="minorHAnsi" w:hAnsiTheme="minorHAnsi" w:cstheme="minorHAnsi"/>
          <w:i/>
          <w:sz w:val="24"/>
          <w:szCs w:val="24"/>
        </w:rPr>
        <w:t>.</w:t>
      </w:r>
    </w:p>
    <w:p w14:paraId="595140A8" w14:textId="77777777" w:rsidR="00345E12" w:rsidRPr="001D7602" w:rsidRDefault="00345E12" w:rsidP="002A5ED7">
      <w:pPr>
        <w:ind w:left="104"/>
        <w:rPr>
          <w:rFonts w:asciiTheme="minorHAnsi" w:hAnsiTheme="minorHAnsi" w:cstheme="minorHAnsi"/>
          <w:b/>
          <w:i/>
          <w:sz w:val="24"/>
          <w:szCs w:val="24"/>
        </w:rPr>
      </w:pPr>
    </w:p>
    <w:p w14:paraId="1D2A64C5" w14:textId="77777777" w:rsidR="00933C2D" w:rsidRPr="001D7602" w:rsidRDefault="00A5229C" w:rsidP="002A5ED7">
      <w:pPr>
        <w:ind w:left="104"/>
        <w:rPr>
          <w:rFonts w:asciiTheme="minorHAnsi" w:hAnsiTheme="minorHAnsi" w:cstheme="minorHAnsi"/>
          <w:i/>
          <w:w w:val="94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w w:val="99"/>
          <w:sz w:val="24"/>
          <w:szCs w:val="24"/>
        </w:rPr>
        <w:t>24.</w:t>
      </w:r>
      <w:r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>08.17</w:t>
      </w:r>
      <w:r w:rsidRPr="001D76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>–</w:t>
      </w:r>
      <w:r w:rsidRPr="001D76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>26.08-2017</w:t>
      </w:r>
      <w:r w:rsidRPr="001D76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45E12"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>YEREVAN,</w:t>
      </w:r>
      <w:r w:rsidR="00345E12" w:rsidRPr="001D76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45E12"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 xml:space="preserve">ARMENIA </w:t>
      </w:r>
      <w:r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>–</w:t>
      </w:r>
      <w:r w:rsidRPr="001D76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ROP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MEETING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–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ROP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SCREENING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AND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TREATMENT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STATISTICS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IN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IMERETY REGION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-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POSTER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45E12" w:rsidRPr="001D7602">
        <w:rPr>
          <w:rFonts w:asciiTheme="minorHAnsi" w:hAnsiTheme="minorHAnsi" w:cstheme="minorHAnsi"/>
          <w:i/>
          <w:w w:val="94"/>
          <w:sz w:val="24"/>
          <w:szCs w:val="24"/>
        </w:rPr>
        <w:t>PRESENTER.</w:t>
      </w:r>
    </w:p>
    <w:p w14:paraId="7E689714" w14:textId="77777777" w:rsidR="00345E12" w:rsidRPr="001D7602" w:rsidRDefault="00345E12" w:rsidP="002A5ED7">
      <w:pPr>
        <w:ind w:left="104"/>
        <w:rPr>
          <w:rFonts w:asciiTheme="minorHAnsi" w:hAnsiTheme="minorHAnsi" w:cstheme="minorHAnsi"/>
          <w:b/>
          <w:i/>
          <w:sz w:val="24"/>
          <w:szCs w:val="24"/>
        </w:rPr>
      </w:pPr>
    </w:p>
    <w:p w14:paraId="0D78DF57" w14:textId="1732A085" w:rsidR="00B32541" w:rsidRPr="001D7602" w:rsidRDefault="00B32541" w:rsidP="002A5ED7">
      <w:pPr>
        <w:spacing w:before="22" w:line="253" w:lineRule="auto"/>
        <w:ind w:left="104" w:right="521"/>
        <w:rPr>
          <w:rFonts w:asciiTheme="minorHAnsi" w:hAnsiTheme="minorHAnsi" w:cstheme="minorHAnsi"/>
          <w:i/>
          <w:w w:val="94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w w:val="99"/>
          <w:sz w:val="24"/>
          <w:szCs w:val="24"/>
        </w:rPr>
        <w:t>22-</w:t>
      </w:r>
      <w:r w:rsidRPr="001D7602">
        <w:rPr>
          <w:rFonts w:asciiTheme="minorHAnsi" w:hAnsiTheme="minorHAnsi" w:cstheme="minorHAnsi"/>
          <w:b/>
          <w:i/>
          <w:w w:val="94"/>
          <w:sz w:val="24"/>
          <w:szCs w:val="24"/>
        </w:rPr>
        <w:t xml:space="preserve">23.12.2018 TIOC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(</w:t>
      </w:r>
      <w:r w:rsidR="002A5ED7" w:rsidRPr="001D7602">
        <w:rPr>
          <w:rFonts w:asciiTheme="minorHAnsi" w:hAnsiTheme="minorHAnsi" w:cstheme="minorHAnsi"/>
          <w:i/>
          <w:w w:val="94"/>
          <w:sz w:val="24"/>
          <w:szCs w:val="24"/>
        </w:rPr>
        <w:t>Tbilisi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 xml:space="preserve"> INTERNATIONAL OPHTHALMOLOGY CONFERENCE) – ROP (CLINICAL CASE).</w:t>
      </w:r>
    </w:p>
    <w:p w14:paraId="711CD6DB" w14:textId="77777777" w:rsidR="00345E12" w:rsidRPr="001D7602" w:rsidRDefault="00345E12" w:rsidP="002A5ED7">
      <w:pPr>
        <w:spacing w:before="22" w:line="253" w:lineRule="auto"/>
        <w:ind w:left="104" w:right="521"/>
        <w:rPr>
          <w:rFonts w:asciiTheme="minorHAnsi" w:hAnsiTheme="minorHAnsi" w:cstheme="minorHAnsi"/>
          <w:b/>
          <w:i/>
          <w:w w:val="94"/>
          <w:sz w:val="24"/>
          <w:szCs w:val="24"/>
        </w:rPr>
      </w:pPr>
    </w:p>
    <w:p w14:paraId="7A6B8FFC" w14:textId="77777777" w:rsidR="00345E12" w:rsidRPr="001D7602" w:rsidRDefault="00345E12" w:rsidP="002A5ED7">
      <w:pPr>
        <w:ind w:left="104" w:right="1000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19-21.04.2019 ISTANBUL, TURKEY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- BSOS (Black Sea Ophthalmology Meeting)</w:t>
      </w: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–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>Poster Presentation – Complication of Strabismus Surgery.</w:t>
      </w:r>
    </w:p>
    <w:p w14:paraId="0B7F9D47" w14:textId="77777777" w:rsidR="00CA4883" w:rsidRPr="001D7602" w:rsidRDefault="00CA4883" w:rsidP="002A5ED7">
      <w:pPr>
        <w:ind w:left="104" w:right="1000"/>
        <w:rPr>
          <w:rFonts w:asciiTheme="minorHAnsi" w:eastAsia="Calibri" w:hAnsiTheme="minorHAnsi" w:cstheme="minorHAnsi"/>
          <w:sz w:val="24"/>
          <w:szCs w:val="24"/>
        </w:rPr>
      </w:pPr>
    </w:p>
    <w:p w14:paraId="39C16178" w14:textId="6D59B6FE" w:rsidR="00577BE6" w:rsidRPr="001D7602" w:rsidRDefault="00577BE6" w:rsidP="002A5ED7">
      <w:pPr>
        <w:ind w:left="104"/>
        <w:rPr>
          <w:rFonts w:asciiTheme="minorHAns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13.06 -16.06.</w:t>
      </w:r>
      <w:r w:rsidR="002A5ED7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2019 NICE</w:t>
      </w: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, FRANCE</w:t>
      </w:r>
      <w:r w:rsidRPr="001D7602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sz w:val="24"/>
          <w:szCs w:val="24"/>
        </w:rPr>
        <w:t xml:space="preserve">–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EUROPEAN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SOCIETY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OF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OPHTHALMOLOGY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CONGRESS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–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EL.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POSTER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i/>
          <w:w w:val="94"/>
          <w:sz w:val="24"/>
          <w:szCs w:val="24"/>
        </w:rPr>
        <w:t>PRESENTER</w:t>
      </w:r>
      <w:r w:rsidRPr="001D7602">
        <w:rPr>
          <w:rFonts w:asciiTheme="minorHAnsi" w:hAnsiTheme="minorHAnsi" w:cstheme="minorHAnsi"/>
          <w:i/>
          <w:sz w:val="24"/>
          <w:szCs w:val="24"/>
        </w:rPr>
        <w:t xml:space="preserve"> – COMPLICATIONS OF STRABISMUS SURGERY. </w:t>
      </w:r>
    </w:p>
    <w:p w14:paraId="3F16D6F6" w14:textId="77777777" w:rsidR="002A5ED7" w:rsidRPr="001D7602" w:rsidRDefault="002A5ED7" w:rsidP="002A5ED7">
      <w:pPr>
        <w:ind w:left="104"/>
        <w:rPr>
          <w:rFonts w:asciiTheme="minorHAnsi" w:hAnsiTheme="minorHAnsi" w:cstheme="minorHAnsi"/>
          <w:i/>
          <w:sz w:val="24"/>
          <w:szCs w:val="24"/>
        </w:rPr>
      </w:pPr>
    </w:p>
    <w:p w14:paraId="4AC506AB" w14:textId="596E4F26" w:rsidR="00577BE6" w:rsidRPr="001D7602" w:rsidRDefault="002A5ED7" w:rsidP="002A5ED7">
      <w:pPr>
        <w:ind w:left="104"/>
        <w:rPr>
          <w:rFonts w:asciiTheme="minorHAnsi" w:hAnsiTheme="minorHAnsi" w:cstheme="minorHAnsi"/>
          <w:i/>
          <w:sz w:val="24"/>
          <w:szCs w:val="24"/>
        </w:rPr>
      </w:pPr>
      <w:r w:rsidRPr="001D7602">
        <w:rPr>
          <w:rFonts w:asciiTheme="minorHAnsi" w:hAnsiTheme="minorHAnsi" w:cstheme="minorHAnsi"/>
          <w:i/>
          <w:sz w:val="24"/>
          <w:szCs w:val="24"/>
        </w:rPr>
        <w:t>06.11.2019-10.11.2019 – ANTALYA, TURKEY – SURGICAL TIPS FOR YOs – presenter.</w:t>
      </w:r>
    </w:p>
    <w:p w14:paraId="77DF56FE" w14:textId="2C9BEE2A" w:rsidR="002A5ED7" w:rsidRDefault="002A5ED7" w:rsidP="002A5ED7">
      <w:pPr>
        <w:ind w:left="104"/>
        <w:rPr>
          <w:rFonts w:asciiTheme="minorHAnsi" w:hAnsiTheme="minorHAnsi" w:cstheme="minorHAnsi"/>
          <w:i/>
          <w:sz w:val="24"/>
          <w:szCs w:val="24"/>
        </w:rPr>
      </w:pPr>
    </w:p>
    <w:p w14:paraId="750C93E7" w14:textId="77777777" w:rsidR="003467F1" w:rsidRPr="001D7602" w:rsidRDefault="003467F1" w:rsidP="002A5ED7">
      <w:pPr>
        <w:ind w:left="104"/>
        <w:rPr>
          <w:rFonts w:asciiTheme="minorHAnsi" w:hAnsiTheme="minorHAnsi" w:cstheme="minorHAnsi"/>
          <w:i/>
          <w:sz w:val="24"/>
          <w:szCs w:val="24"/>
        </w:rPr>
      </w:pPr>
    </w:p>
    <w:p w14:paraId="039DB24E" w14:textId="77777777" w:rsidR="00CA4883" w:rsidRPr="001D7602" w:rsidRDefault="00CA4883" w:rsidP="002A5ED7">
      <w:pPr>
        <w:ind w:left="104" w:right="1000"/>
        <w:rPr>
          <w:rFonts w:asciiTheme="minorHAnsi" w:eastAsia="Calibri" w:hAnsiTheme="minorHAnsi" w:cstheme="minorHAnsi"/>
          <w:sz w:val="24"/>
          <w:szCs w:val="24"/>
        </w:rPr>
      </w:pPr>
    </w:p>
    <w:p w14:paraId="53CE0831" w14:textId="77777777" w:rsidR="00345E12" w:rsidRPr="001D7602" w:rsidRDefault="00345E12" w:rsidP="002A5ED7">
      <w:pPr>
        <w:spacing w:before="22" w:line="253" w:lineRule="auto"/>
        <w:ind w:left="104" w:right="521"/>
        <w:rPr>
          <w:rFonts w:asciiTheme="minorHAnsi" w:hAnsiTheme="minorHAnsi" w:cstheme="minorHAnsi"/>
          <w:b/>
          <w:i/>
          <w:w w:val="94"/>
          <w:sz w:val="24"/>
          <w:szCs w:val="24"/>
        </w:rPr>
      </w:pPr>
    </w:p>
    <w:p w14:paraId="221D1FF0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b/>
          <w:i/>
          <w:sz w:val="24"/>
          <w:szCs w:val="24"/>
        </w:rPr>
      </w:pPr>
    </w:p>
    <w:p w14:paraId="525EEF63" w14:textId="02EA9D3F" w:rsidR="00933C2D" w:rsidRDefault="00933C2D" w:rsidP="002A5ED7">
      <w:pPr>
        <w:spacing w:line="200" w:lineRule="exact"/>
        <w:rPr>
          <w:rFonts w:asciiTheme="minorHAnsi" w:hAnsiTheme="minorHAnsi" w:cstheme="minorHAnsi"/>
          <w:b/>
          <w:i/>
          <w:sz w:val="24"/>
          <w:szCs w:val="24"/>
        </w:rPr>
      </w:pPr>
    </w:p>
    <w:p w14:paraId="7D9F1CCD" w14:textId="77777777" w:rsidR="001D7602" w:rsidRPr="001D7602" w:rsidRDefault="001D7602" w:rsidP="002A5ED7">
      <w:pPr>
        <w:spacing w:line="200" w:lineRule="exact"/>
        <w:rPr>
          <w:rFonts w:asciiTheme="minorHAnsi" w:hAnsiTheme="minorHAnsi" w:cstheme="minorHAnsi"/>
          <w:b/>
          <w:i/>
          <w:sz w:val="24"/>
          <w:szCs w:val="24"/>
        </w:rPr>
      </w:pPr>
    </w:p>
    <w:p w14:paraId="1F128175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3FD2CD6" w14:textId="77777777" w:rsidR="00933C2D" w:rsidRPr="001D7602" w:rsidRDefault="00933C2D" w:rsidP="002A5ED7">
      <w:pPr>
        <w:spacing w:before="20" w:line="260" w:lineRule="exact"/>
        <w:rPr>
          <w:rFonts w:asciiTheme="minorHAnsi" w:hAnsiTheme="minorHAnsi" w:cstheme="minorHAnsi"/>
          <w:sz w:val="24"/>
          <w:szCs w:val="24"/>
        </w:rPr>
      </w:pPr>
    </w:p>
    <w:p w14:paraId="42ADE496" w14:textId="77777777" w:rsidR="00B448D9" w:rsidRPr="001D7602" w:rsidRDefault="00A5229C" w:rsidP="002A5ED7">
      <w:pPr>
        <w:ind w:left="104" w:right="389"/>
        <w:rPr>
          <w:rFonts w:asciiTheme="minorHAnsi" w:eastAsia="Calibri" w:hAnsiTheme="minorHAnsi" w:cstheme="minorHAnsi"/>
          <w:b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PRESENTATIONS OF PROFESSIONAL CONFERENCES: </w:t>
      </w:r>
    </w:p>
    <w:p w14:paraId="242715FA" w14:textId="77777777" w:rsidR="00B448D9" w:rsidRPr="001D7602" w:rsidRDefault="00B448D9" w:rsidP="002A5ED7">
      <w:pPr>
        <w:ind w:left="104" w:right="389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0A82D63D" w14:textId="4593CE19" w:rsidR="00933C2D" w:rsidRPr="001D7602" w:rsidRDefault="00A5229C" w:rsidP="002A5ED7">
      <w:pPr>
        <w:ind w:left="104" w:right="389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1D7602">
        <w:rPr>
          <w:rFonts w:asciiTheme="minorHAnsi" w:eastAsia="Calibri" w:hAnsiTheme="minorHAnsi" w:cstheme="minorHAnsi"/>
          <w:i/>
          <w:sz w:val="24"/>
          <w:szCs w:val="24"/>
        </w:rPr>
        <w:t>I.Pastukh</w:t>
      </w:r>
      <w:proofErr w:type="spellEnd"/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. </w:t>
      </w:r>
      <w:proofErr w:type="spellStart"/>
      <w:r w:rsidRPr="001D7602">
        <w:rPr>
          <w:rFonts w:asciiTheme="minorHAnsi" w:eastAsia="Calibri" w:hAnsiTheme="minorHAnsi" w:cstheme="minorHAnsi"/>
          <w:i/>
          <w:sz w:val="24"/>
          <w:szCs w:val="24"/>
        </w:rPr>
        <w:t>I.Soboleva</w:t>
      </w:r>
      <w:proofErr w:type="spellEnd"/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. </w:t>
      </w:r>
      <w:proofErr w:type="spellStart"/>
      <w:proofErr w:type="gramStart"/>
      <w:r w:rsidRPr="001D7602">
        <w:rPr>
          <w:rFonts w:asciiTheme="minorHAnsi" w:eastAsia="Calibri" w:hAnsiTheme="minorHAnsi" w:cstheme="minorHAnsi"/>
          <w:i/>
          <w:sz w:val="24"/>
          <w:szCs w:val="24"/>
        </w:rPr>
        <w:t>N.Goncharova</w:t>
      </w:r>
      <w:proofErr w:type="spellEnd"/>
      <w:proofErr w:type="gramEnd"/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. </w:t>
      </w:r>
      <w:proofErr w:type="spellStart"/>
      <w:r w:rsidRPr="001D7602">
        <w:rPr>
          <w:rFonts w:asciiTheme="minorHAnsi" w:eastAsia="Calibri" w:hAnsiTheme="minorHAnsi" w:cstheme="minorHAnsi"/>
          <w:i/>
          <w:sz w:val="24"/>
          <w:szCs w:val="24"/>
        </w:rPr>
        <w:t>L.Datuashvili</w:t>
      </w:r>
      <w:proofErr w:type="spellEnd"/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. </w:t>
      </w:r>
      <w:proofErr w:type="spellStart"/>
      <w:r w:rsidRPr="001D7602">
        <w:rPr>
          <w:rFonts w:asciiTheme="minorHAnsi" w:eastAsia="Calibri" w:hAnsiTheme="minorHAnsi" w:cstheme="minorHAnsi"/>
          <w:i/>
          <w:sz w:val="24"/>
          <w:szCs w:val="24"/>
        </w:rPr>
        <w:t>M.Chvisuk</w:t>
      </w:r>
      <w:proofErr w:type="spellEnd"/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Secondary IOL implantation in </w:t>
      </w:r>
      <w:r w:rsidR="00AF384B" w:rsidRPr="001D7602">
        <w:rPr>
          <w:rFonts w:asciiTheme="minorHAnsi" w:eastAsia="Calibri" w:hAnsiTheme="minorHAnsi" w:cstheme="minorHAnsi"/>
          <w:i/>
          <w:sz w:val="24"/>
          <w:szCs w:val="24"/>
        </w:rPr>
        <w:t>rehabilitation of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children with Aphakia// Abstract book BSOS ESCRS Academy meeting, Tbilisi, Georgia 2013.</w:t>
      </w:r>
    </w:p>
    <w:p w14:paraId="5861A166" w14:textId="77777777" w:rsidR="00933C2D" w:rsidRPr="001D7602" w:rsidRDefault="00A5229C" w:rsidP="002A5ED7">
      <w:pPr>
        <w:spacing w:line="280" w:lineRule="exact"/>
        <w:ind w:left="104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I.Pastukh</w:t>
      </w:r>
      <w:proofErr w:type="spellEnd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. </w:t>
      </w:r>
      <w:proofErr w:type="spellStart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I.soboleva</w:t>
      </w:r>
      <w:proofErr w:type="spellEnd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. </w:t>
      </w:r>
      <w:proofErr w:type="spellStart"/>
      <w:proofErr w:type="gramStart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N.Goncharova</w:t>
      </w:r>
      <w:proofErr w:type="spellEnd"/>
      <w:proofErr w:type="gramEnd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. </w:t>
      </w:r>
      <w:proofErr w:type="spellStart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L.datuashvili</w:t>
      </w:r>
      <w:proofErr w:type="spellEnd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. </w:t>
      </w:r>
      <w:proofErr w:type="spellStart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M.Chvisuk</w:t>
      </w:r>
      <w:proofErr w:type="spellEnd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 </w:t>
      </w:r>
      <w:proofErr w:type="spellStart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>Secondery</w:t>
      </w:r>
      <w:proofErr w:type="spellEnd"/>
      <w:r w:rsidRPr="001D7602">
        <w:rPr>
          <w:rFonts w:asciiTheme="minorHAnsi" w:eastAsia="Calibri" w:hAnsiTheme="minorHAnsi" w:cstheme="minorHAnsi"/>
          <w:i/>
          <w:position w:val="1"/>
          <w:sz w:val="24"/>
          <w:szCs w:val="24"/>
        </w:rPr>
        <w:t xml:space="preserve"> IOL implantation in</w:t>
      </w:r>
    </w:p>
    <w:p w14:paraId="3479AB95" w14:textId="17C8F209" w:rsidR="00933C2D" w:rsidRPr="001D7602" w:rsidRDefault="00AF384B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>rehabilitation</w:t>
      </w:r>
      <w:r w:rsidR="00A5229C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of children with Aphakia//Materials of the 111th Congress of the German Society of</w:t>
      </w:r>
    </w:p>
    <w:p w14:paraId="3AB851B0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i/>
          <w:sz w:val="24"/>
          <w:szCs w:val="24"/>
        </w:rPr>
        <w:t>Ophthalmology, Berlin, 2013.</w:t>
      </w:r>
    </w:p>
    <w:p w14:paraId="4C22AF9E" w14:textId="77777777" w:rsidR="00B448D9" w:rsidRPr="001D7602" w:rsidRDefault="00B448D9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</w:p>
    <w:p w14:paraId="69B822B4" w14:textId="551A8932" w:rsidR="00933C2D" w:rsidRPr="001D7602" w:rsidRDefault="00B448D9" w:rsidP="002A5ED7">
      <w:pPr>
        <w:ind w:left="104" w:right="1000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01.01.2014-01.01.2015 ARVO </w:t>
      </w:r>
      <w:r w:rsidR="00AF384B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Foundation</w:t>
      </w:r>
      <w:r w:rsidR="00AF384B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-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“</w:t>
      </w:r>
      <w:r w:rsidR="00A5229C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The long term </w:t>
      </w:r>
      <w:r w:rsidR="00AF384B" w:rsidRPr="001D7602">
        <w:rPr>
          <w:rFonts w:asciiTheme="minorHAnsi" w:eastAsia="Calibri" w:hAnsiTheme="minorHAnsi" w:cstheme="minorHAnsi"/>
          <w:i/>
          <w:sz w:val="24"/>
          <w:szCs w:val="24"/>
        </w:rPr>
        <w:t>follows</w:t>
      </w:r>
      <w:r w:rsidR="00A5229C"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up of Avastin tre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>ated ROP – Refractive changes”.</w:t>
      </w:r>
    </w:p>
    <w:p w14:paraId="58183938" w14:textId="77777777" w:rsidR="00B448D9" w:rsidRPr="001D7602" w:rsidRDefault="00B448D9" w:rsidP="002A5ED7">
      <w:pPr>
        <w:ind w:left="104" w:right="1000"/>
        <w:rPr>
          <w:rFonts w:asciiTheme="minorHAnsi" w:eastAsia="Calibri" w:hAnsiTheme="minorHAnsi" w:cstheme="minorHAnsi"/>
          <w:i/>
          <w:sz w:val="24"/>
          <w:szCs w:val="24"/>
        </w:rPr>
      </w:pPr>
    </w:p>
    <w:p w14:paraId="3457ED6A" w14:textId="77777777" w:rsidR="00933C2D" w:rsidRPr="001D7602" w:rsidRDefault="00933C2D" w:rsidP="002A5ED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C3BCDB5" w14:textId="77777777" w:rsidR="00933C2D" w:rsidRPr="001D7602" w:rsidRDefault="00CE5283" w:rsidP="002A5ED7">
      <w:pPr>
        <w:ind w:left="104"/>
        <w:rPr>
          <w:rFonts w:asciiTheme="minorHAnsi" w:eastAsia="Calibri" w:hAnsiTheme="minorHAnsi" w:cstheme="minorHAnsi"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LENGUAGES: </w:t>
      </w:r>
      <w:r w:rsidR="00A5229C"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ENGLISH </w:t>
      </w:r>
      <w:r w:rsidR="00A5229C" w:rsidRPr="001D7602">
        <w:rPr>
          <w:rFonts w:asciiTheme="minorHAnsi" w:eastAsia="Calibri" w:hAnsiTheme="minorHAnsi" w:cstheme="minorHAnsi"/>
          <w:i/>
          <w:sz w:val="24"/>
          <w:szCs w:val="24"/>
        </w:rPr>
        <w:t>– WELL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GEORGIAN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 xml:space="preserve">– NATIVE </w:t>
      </w: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RUSSION 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>– WELL</w:t>
      </w:r>
    </w:p>
    <w:p w14:paraId="2172BE62" w14:textId="77777777" w:rsidR="00933C2D" w:rsidRPr="001D7602" w:rsidRDefault="00A5229C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i/>
          <w:sz w:val="24"/>
          <w:szCs w:val="24"/>
        </w:rPr>
        <w:t>COMPUTER SKILLS</w:t>
      </w:r>
      <w:r w:rsidRPr="001D7602">
        <w:rPr>
          <w:rFonts w:asciiTheme="minorHAnsi" w:eastAsia="Calibri" w:hAnsiTheme="minorHAnsi" w:cstheme="minorHAnsi"/>
          <w:i/>
          <w:sz w:val="24"/>
          <w:szCs w:val="24"/>
        </w:rPr>
        <w:t>: WORD –WELL POWERPOINT –WELL EXCEL – PROFICIENT INTERNET –WELL</w:t>
      </w:r>
    </w:p>
    <w:p w14:paraId="42BE1728" w14:textId="77764225" w:rsidR="00AF384B" w:rsidRPr="001D7602" w:rsidRDefault="00AF384B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</w:p>
    <w:p w14:paraId="0ED46CFF" w14:textId="06663E3E" w:rsidR="00282B1A" w:rsidRPr="001D7602" w:rsidRDefault="00282B1A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</w:p>
    <w:p w14:paraId="1B6E8E91" w14:textId="77777777" w:rsidR="00282B1A" w:rsidRPr="001D7602" w:rsidRDefault="00282B1A" w:rsidP="002A5ED7">
      <w:pPr>
        <w:ind w:left="104"/>
        <w:rPr>
          <w:rFonts w:asciiTheme="minorHAnsi" w:eastAsia="Calibri" w:hAnsiTheme="minorHAnsi" w:cstheme="minorHAnsi"/>
          <w:b/>
          <w:bCs/>
          <w:iCs/>
          <w:sz w:val="24"/>
          <w:szCs w:val="24"/>
        </w:rPr>
      </w:pPr>
    </w:p>
    <w:p w14:paraId="093F7694" w14:textId="213D03A5" w:rsidR="00282B1A" w:rsidRPr="001D7602" w:rsidRDefault="00282B1A" w:rsidP="002A5ED7">
      <w:pPr>
        <w:ind w:left="104"/>
        <w:rPr>
          <w:rFonts w:asciiTheme="minorHAnsi" w:eastAsia="Calibri" w:hAnsiTheme="minorHAnsi" w:cstheme="minorHAnsi"/>
          <w:b/>
          <w:bCs/>
          <w:i/>
          <w:sz w:val="24"/>
          <w:szCs w:val="24"/>
        </w:rPr>
      </w:pPr>
      <w:r w:rsidRPr="001D7602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 xml:space="preserve">List of Publications: </w:t>
      </w:r>
      <w:proofErr w:type="spellStart"/>
      <w:r w:rsidRPr="001D7602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Iplastics</w:t>
      </w:r>
      <w:proofErr w:type="spellEnd"/>
      <w:r w:rsidRPr="001D7602">
        <w:rPr>
          <w:rFonts w:asciiTheme="minorHAnsi" w:eastAsia="Calibri" w:hAnsiTheme="minorHAnsi" w:cstheme="minorHAnsi"/>
          <w:b/>
          <w:bCs/>
          <w:i/>
          <w:sz w:val="24"/>
          <w:szCs w:val="24"/>
        </w:rPr>
        <w:t xml:space="preserve"> - </w:t>
      </w:r>
      <w:r w:rsidRPr="001D7602">
        <w:rPr>
          <w:rFonts w:asciiTheme="minorHAnsi" w:hAnsiTheme="minorHAnsi" w:cstheme="minorHAnsi"/>
          <w:b/>
          <w:bCs/>
          <w:sz w:val="24"/>
          <w:szCs w:val="24"/>
        </w:rPr>
        <w:t>Asia Pacific Society of Ophthalmic Plastic &amp; Reconstructive Surgery - Tearful Tear Trough: Anatomy, Grading and Management</w:t>
      </w:r>
      <w:r w:rsidRPr="001D7602">
        <w:rPr>
          <w:rFonts w:asciiTheme="minorHAnsi" w:hAnsiTheme="minorHAnsi" w:cstheme="minorHAnsi"/>
          <w:sz w:val="24"/>
          <w:szCs w:val="24"/>
        </w:rPr>
        <w:t xml:space="preserve"> </w:t>
      </w:r>
      <w:r w:rsidRPr="001D7602">
        <w:rPr>
          <w:rFonts w:asciiTheme="minorHAnsi" w:hAnsiTheme="minorHAnsi" w:cstheme="minorHAnsi"/>
          <w:b/>
          <w:bCs/>
          <w:sz w:val="24"/>
          <w:szCs w:val="24"/>
        </w:rPr>
        <w:t>Vol.</w:t>
      </w:r>
      <w:r w:rsidRPr="001D7602">
        <w:rPr>
          <w:rFonts w:asciiTheme="minorHAnsi" w:hAnsiTheme="minorHAnsi" w:cstheme="minorHAnsi"/>
          <w:sz w:val="24"/>
          <w:szCs w:val="24"/>
        </w:rPr>
        <w:t xml:space="preserve"> 5 Issue 1, January 2020 Eyelid Issue</w:t>
      </w:r>
    </w:p>
    <w:p w14:paraId="4E83C7DB" w14:textId="77777777" w:rsidR="00282B1A" w:rsidRPr="001D7602" w:rsidRDefault="00282B1A" w:rsidP="002A5ED7">
      <w:pPr>
        <w:ind w:left="104"/>
        <w:rPr>
          <w:rFonts w:asciiTheme="minorHAnsi" w:eastAsia="Calibri" w:hAnsiTheme="minorHAnsi" w:cstheme="minorHAnsi"/>
          <w:b/>
          <w:bCs/>
          <w:i/>
          <w:sz w:val="24"/>
          <w:szCs w:val="24"/>
        </w:rPr>
      </w:pPr>
    </w:p>
    <w:p w14:paraId="26AB7940" w14:textId="77777777" w:rsidR="00AF384B" w:rsidRPr="001D7602" w:rsidRDefault="00AF384B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</w:p>
    <w:p w14:paraId="01B82042" w14:textId="77777777" w:rsidR="00AF384B" w:rsidRPr="001D7602" w:rsidRDefault="00AF384B" w:rsidP="002A5ED7">
      <w:pPr>
        <w:ind w:left="104"/>
        <w:rPr>
          <w:rFonts w:asciiTheme="minorHAnsi" w:eastAsia="Calibri" w:hAnsiTheme="minorHAnsi" w:cstheme="minorHAnsi"/>
          <w:i/>
          <w:sz w:val="24"/>
          <w:szCs w:val="24"/>
        </w:rPr>
      </w:pPr>
    </w:p>
    <w:p w14:paraId="7C90D947" w14:textId="308D66CC" w:rsidR="00AF384B" w:rsidRPr="001D7602" w:rsidRDefault="00AF384B" w:rsidP="00AF384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D7602">
        <w:rPr>
          <w:rFonts w:asciiTheme="minorHAnsi" w:hAnsiTheme="minorHAnsi" w:cstheme="minorHAnsi"/>
          <w:b/>
          <w:bCs/>
          <w:sz w:val="24"/>
          <w:szCs w:val="24"/>
        </w:rPr>
        <w:t>My surgical experience:</w:t>
      </w:r>
    </w:p>
    <w:p w14:paraId="3BAD7D3F" w14:textId="77777777" w:rsidR="00AF384B" w:rsidRPr="001D7602" w:rsidRDefault="00AF384B" w:rsidP="00AF384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BEC7B9E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>Strabismus surgery – 100 (recession, resection, tenotomy, transposition of the muscles)</w:t>
      </w:r>
    </w:p>
    <w:p w14:paraId="1A4F3BEF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>Cataract surgery – 50 (40 phacoemulsification, 10 SICS)</w:t>
      </w:r>
    </w:p>
    <w:p w14:paraId="6CBB0A00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>Ptosis – 5 (as an assistant)</w:t>
      </w:r>
    </w:p>
    <w:p w14:paraId="5E7B9B75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>Chalazion – 150</w:t>
      </w:r>
    </w:p>
    <w:p w14:paraId="4707C247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>Pterygium – 130</w:t>
      </w:r>
    </w:p>
    <w:p w14:paraId="0FB4F16B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>Blepharoplasty – 30</w:t>
      </w:r>
    </w:p>
    <w:p w14:paraId="2B9E3E42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>Externa DCR – 3</w:t>
      </w:r>
    </w:p>
    <w:p w14:paraId="70C74024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1D7602">
        <w:rPr>
          <w:rFonts w:cstheme="minorHAnsi"/>
          <w:sz w:val="24"/>
          <w:szCs w:val="24"/>
        </w:rPr>
        <w:t>Vitreo</w:t>
      </w:r>
      <w:proofErr w:type="spellEnd"/>
      <w:r w:rsidRPr="001D7602">
        <w:rPr>
          <w:rFonts w:cstheme="minorHAnsi"/>
          <w:sz w:val="24"/>
          <w:szCs w:val="24"/>
        </w:rPr>
        <w:t>-Retinal Surgery – 10 (as an assistant)</w:t>
      </w:r>
    </w:p>
    <w:p w14:paraId="26F4A0F0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>Glaucoma – 30 (assistant)</w:t>
      </w:r>
    </w:p>
    <w:p w14:paraId="11CED468" w14:textId="77777777" w:rsidR="00AF384B" w:rsidRPr="001D7602" w:rsidRDefault="00AF384B" w:rsidP="00AF3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7602">
        <w:rPr>
          <w:rFonts w:cstheme="minorHAnsi"/>
          <w:sz w:val="24"/>
          <w:szCs w:val="24"/>
        </w:rPr>
        <w:t xml:space="preserve">Corneal Transplantation – 1 (assistant) </w:t>
      </w:r>
    </w:p>
    <w:p w14:paraId="0D4F5633" w14:textId="1B575DD9" w:rsidR="00AF384B" w:rsidRPr="002A5ED7" w:rsidRDefault="00AF384B" w:rsidP="002A5ED7">
      <w:pPr>
        <w:ind w:left="104"/>
        <w:rPr>
          <w:rFonts w:ascii="Sylfaen" w:eastAsia="Calibri" w:hAnsi="Sylfaen" w:cs="Calibri"/>
        </w:rPr>
        <w:sectPr w:rsidR="00AF384B" w:rsidRPr="002A5ED7">
          <w:pgSz w:w="12240" w:h="15840"/>
          <w:pgMar w:top="1480" w:right="840" w:bottom="280" w:left="1600" w:header="720" w:footer="720" w:gutter="0"/>
          <w:cols w:space="720"/>
        </w:sectPr>
      </w:pPr>
    </w:p>
    <w:p w14:paraId="37AA93E8" w14:textId="77777777" w:rsidR="00933C2D" w:rsidRPr="002A5ED7" w:rsidRDefault="00933C2D" w:rsidP="002A5ED7">
      <w:pPr>
        <w:spacing w:line="200" w:lineRule="exact"/>
        <w:rPr>
          <w:rFonts w:ascii="Sylfaen" w:hAnsi="Sylfaen"/>
        </w:rPr>
      </w:pPr>
    </w:p>
    <w:sectPr w:rsidR="00933C2D" w:rsidRPr="002A5ED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1B01"/>
    <w:multiLevelType w:val="hybridMultilevel"/>
    <w:tmpl w:val="06AEA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4F61"/>
    <w:multiLevelType w:val="multilevel"/>
    <w:tmpl w:val="F878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C2D"/>
    <w:rsid w:val="00047C5A"/>
    <w:rsid w:val="00055711"/>
    <w:rsid w:val="00177B08"/>
    <w:rsid w:val="001D7602"/>
    <w:rsid w:val="00282B1A"/>
    <w:rsid w:val="002A5ED7"/>
    <w:rsid w:val="00345E12"/>
    <w:rsid w:val="003467F1"/>
    <w:rsid w:val="00462F53"/>
    <w:rsid w:val="00475445"/>
    <w:rsid w:val="00577BE6"/>
    <w:rsid w:val="007447FE"/>
    <w:rsid w:val="007766C0"/>
    <w:rsid w:val="00787AEC"/>
    <w:rsid w:val="007B0C00"/>
    <w:rsid w:val="008A2BE5"/>
    <w:rsid w:val="00933C2D"/>
    <w:rsid w:val="00A5229C"/>
    <w:rsid w:val="00AF384B"/>
    <w:rsid w:val="00B32541"/>
    <w:rsid w:val="00B448D9"/>
    <w:rsid w:val="00BE79DB"/>
    <w:rsid w:val="00C25AD4"/>
    <w:rsid w:val="00CA4883"/>
    <w:rsid w:val="00CB3D86"/>
    <w:rsid w:val="00CE5283"/>
    <w:rsid w:val="00D24B3C"/>
    <w:rsid w:val="00D330BB"/>
    <w:rsid w:val="00EA18B7"/>
    <w:rsid w:val="00F354F4"/>
    <w:rsid w:val="00F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2BF2"/>
  <w15:docId w15:val="{FB2871DA-2D1D-469E-B424-4F449E20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F38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shvili.lan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14</cp:revision>
  <cp:lastPrinted>2019-09-08T12:57:00Z</cp:lastPrinted>
  <dcterms:created xsi:type="dcterms:W3CDTF">2019-04-13T21:04:00Z</dcterms:created>
  <dcterms:modified xsi:type="dcterms:W3CDTF">2020-12-11T20:26:00Z</dcterms:modified>
</cp:coreProperties>
</file>