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E3" w:rsidRDefault="00E57F8A">
      <w:pPr>
        <w:pStyle w:val="BodyText"/>
        <w:spacing w:before="19" w:line="391" w:lineRule="auto"/>
        <w:ind w:left="3821" w:right="3638" w:firstLine="3"/>
        <w:jc w:val="center"/>
      </w:pPr>
      <w:r>
        <w:t xml:space="preserve">Curriculum </w:t>
      </w:r>
      <w:proofErr w:type="spellStart"/>
      <w:r>
        <w:t>Vtitae</w:t>
      </w:r>
      <w:proofErr w:type="spellEnd"/>
      <w:r>
        <w:t xml:space="preserve"> </w:t>
      </w:r>
      <w:proofErr w:type="spellStart"/>
      <w:r>
        <w:t>ვასილი</w:t>
      </w:r>
      <w:proofErr w:type="spellEnd"/>
      <w:r>
        <w:t xml:space="preserve"> </w:t>
      </w:r>
      <w:proofErr w:type="spellStart"/>
      <w:r>
        <w:t>თალაკვაძე</w:t>
      </w:r>
      <w:proofErr w:type="spellEnd"/>
    </w:p>
    <w:p w:rsidR="005910E3" w:rsidRDefault="00E57F8A">
      <w:pPr>
        <w:pStyle w:val="Heading1"/>
      </w:pPr>
      <w:proofErr w:type="spellStart"/>
      <w:proofErr w:type="gramStart"/>
      <w:r>
        <w:t>პირადი</w:t>
      </w:r>
      <w:proofErr w:type="spellEnd"/>
      <w:proofErr w:type="gramEnd"/>
      <w:r>
        <w:t xml:space="preserve"> </w:t>
      </w:r>
      <w:proofErr w:type="spellStart"/>
      <w:r>
        <w:t>მონაცემები</w:t>
      </w:r>
      <w:proofErr w:type="spellEnd"/>
      <w:r>
        <w:t>:</w:t>
      </w:r>
    </w:p>
    <w:p w:rsidR="005910E3" w:rsidRDefault="00E57F8A">
      <w:pPr>
        <w:pStyle w:val="BodyText"/>
      </w:pPr>
      <w:proofErr w:type="spellStart"/>
      <w:proofErr w:type="gramStart"/>
      <w:r>
        <w:t>დაბადების</w:t>
      </w:r>
      <w:proofErr w:type="spellEnd"/>
      <w:proofErr w:type="gramEnd"/>
      <w:r>
        <w:t xml:space="preserve"> </w:t>
      </w:r>
      <w:proofErr w:type="spellStart"/>
      <w:r>
        <w:t>თარიღი</w:t>
      </w:r>
      <w:proofErr w:type="spellEnd"/>
      <w:r>
        <w:t>: 25.03.1990</w:t>
      </w:r>
    </w:p>
    <w:p w:rsidR="005910E3" w:rsidRDefault="00E57F8A">
      <w:pPr>
        <w:pStyle w:val="BodyText"/>
        <w:spacing w:line="391" w:lineRule="auto"/>
        <w:ind w:right="3833"/>
      </w:pPr>
      <w:proofErr w:type="spellStart"/>
      <w:proofErr w:type="gramStart"/>
      <w:r>
        <w:t>მისამართი</w:t>
      </w:r>
      <w:proofErr w:type="spellEnd"/>
      <w:proofErr w:type="gramEnd"/>
      <w:r>
        <w:t xml:space="preserve">: </w:t>
      </w:r>
      <w:proofErr w:type="spellStart"/>
      <w:r>
        <w:t>ქ</w:t>
      </w:r>
      <w:r>
        <w:t>.</w:t>
      </w:r>
      <w:r>
        <w:t>ქუთაისი</w:t>
      </w:r>
      <w:proofErr w:type="spellEnd"/>
      <w:r>
        <w:t xml:space="preserve">, </w:t>
      </w:r>
      <w:proofErr w:type="spellStart"/>
      <w:r>
        <w:t>ი</w:t>
      </w:r>
      <w:r>
        <w:t>.</w:t>
      </w:r>
      <w:r>
        <w:t>ჭავჭავაძის</w:t>
      </w:r>
      <w:proofErr w:type="spellEnd"/>
      <w:r>
        <w:t xml:space="preserve"> </w:t>
      </w:r>
      <w:proofErr w:type="spellStart"/>
      <w:r>
        <w:t>გამზირი</w:t>
      </w:r>
      <w:proofErr w:type="spellEnd"/>
      <w:r>
        <w:t xml:space="preserve"> 9</w:t>
      </w:r>
      <w:r>
        <w:t>ა</w:t>
      </w:r>
      <w:r>
        <w:t xml:space="preserve">, </w:t>
      </w:r>
      <w:r>
        <w:t>ბ</w:t>
      </w:r>
      <w:r>
        <w:t>-</w:t>
      </w:r>
      <w:r>
        <w:t>ნა</w:t>
      </w:r>
      <w:r>
        <w:t xml:space="preserve">6 </w:t>
      </w:r>
      <w:proofErr w:type="spellStart"/>
      <w:r>
        <w:t>ტელეფონი</w:t>
      </w:r>
      <w:proofErr w:type="spellEnd"/>
      <w:r>
        <w:t>: 558698730</w:t>
      </w:r>
    </w:p>
    <w:p w:rsidR="005910E3" w:rsidRDefault="00E57F8A">
      <w:pPr>
        <w:pStyle w:val="BodyText"/>
        <w:spacing w:before="1"/>
      </w:pPr>
      <w:r>
        <w:t xml:space="preserve">E-mail: </w:t>
      </w:r>
      <w:hyperlink r:id="rId4">
        <w:r>
          <w:rPr>
            <w:color w:val="0462C1"/>
            <w:u w:val="single" w:color="0462C1"/>
          </w:rPr>
          <w:t>vasotalakvadze@yahoo.com</w:t>
        </w:r>
      </w:hyperlink>
    </w:p>
    <w:p w:rsidR="005910E3" w:rsidRDefault="005910E3">
      <w:pPr>
        <w:pStyle w:val="BodyText"/>
        <w:spacing w:before="10"/>
        <w:ind w:left="0"/>
        <w:rPr>
          <w:sz w:val="10"/>
        </w:rPr>
      </w:pPr>
    </w:p>
    <w:p w:rsidR="005910E3" w:rsidRDefault="00E57F8A">
      <w:pPr>
        <w:pStyle w:val="Heading1"/>
        <w:spacing w:before="42"/>
      </w:pPr>
      <w:proofErr w:type="spellStart"/>
      <w:proofErr w:type="gramStart"/>
      <w:r>
        <w:t>განათლება</w:t>
      </w:r>
      <w:proofErr w:type="spellEnd"/>
      <w:proofErr w:type="gramEnd"/>
      <w:r>
        <w:t>:</w:t>
      </w:r>
    </w:p>
    <w:p w:rsidR="005910E3" w:rsidRDefault="00E57F8A">
      <w:pPr>
        <w:pStyle w:val="BodyText"/>
      </w:pPr>
      <w:r>
        <w:t xml:space="preserve">1996 – 2002 </w:t>
      </w:r>
      <w:proofErr w:type="spellStart"/>
      <w:r>
        <w:t>ქუთაისის</w:t>
      </w:r>
      <w:proofErr w:type="spellEnd"/>
      <w:r>
        <w:t xml:space="preserve"> </w:t>
      </w:r>
      <w:r>
        <w:t>მე</w:t>
      </w:r>
      <w:r>
        <w:t xml:space="preserve">-9 </w:t>
      </w:r>
      <w:proofErr w:type="spellStart"/>
      <w:r>
        <w:t>საშუალო</w:t>
      </w:r>
      <w:proofErr w:type="spellEnd"/>
      <w:r>
        <w:t xml:space="preserve"> </w:t>
      </w:r>
      <w:proofErr w:type="spellStart"/>
      <w:r>
        <w:t>სკოლა</w:t>
      </w:r>
      <w:proofErr w:type="spellEnd"/>
    </w:p>
    <w:p w:rsidR="005910E3" w:rsidRDefault="00E57F8A">
      <w:pPr>
        <w:pStyle w:val="BodyText"/>
        <w:spacing w:before="181"/>
      </w:pPr>
      <w:r>
        <w:t xml:space="preserve">2002 – 2007 </w:t>
      </w:r>
      <w:proofErr w:type="spellStart"/>
      <w:r>
        <w:t>ქუთაისის</w:t>
      </w:r>
      <w:proofErr w:type="spellEnd"/>
      <w:r>
        <w:t xml:space="preserve"> </w:t>
      </w:r>
      <w:proofErr w:type="spellStart"/>
      <w:r>
        <w:t>ა</w:t>
      </w:r>
      <w:r>
        <w:t>.</w:t>
      </w:r>
      <w:r>
        <w:t>რაზმაძის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ფიზიკა</w:t>
      </w:r>
      <w:r>
        <w:t>-</w:t>
      </w:r>
      <w:r>
        <w:t>მათემატიკური</w:t>
      </w:r>
      <w:proofErr w:type="spellEnd"/>
      <w:r>
        <w:t xml:space="preserve"> </w:t>
      </w:r>
      <w:proofErr w:type="spellStart"/>
      <w:r>
        <w:t>სკოლა</w:t>
      </w:r>
      <w:proofErr w:type="spellEnd"/>
    </w:p>
    <w:p w:rsidR="005910E3" w:rsidRDefault="00E57F8A">
      <w:pPr>
        <w:pStyle w:val="BodyText"/>
      </w:pPr>
      <w:r>
        <w:t xml:space="preserve">1995 – 2003 </w:t>
      </w:r>
      <w:proofErr w:type="spellStart"/>
      <w:r>
        <w:t>ქუთაისის</w:t>
      </w:r>
      <w:proofErr w:type="spellEnd"/>
      <w:r>
        <w:t xml:space="preserve"> </w:t>
      </w:r>
      <w:proofErr w:type="spellStart"/>
      <w:r>
        <w:t>ფარიკაობის</w:t>
      </w:r>
      <w:proofErr w:type="spellEnd"/>
      <w:r>
        <w:t xml:space="preserve"> </w:t>
      </w:r>
      <w:proofErr w:type="spellStart"/>
      <w:r>
        <w:t>სკოლა</w:t>
      </w:r>
      <w:proofErr w:type="spellEnd"/>
    </w:p>
    <w:p w:rsidR="005910E3" w:rsidRDefault="00E57F8A">
      <w:pPr>
        <w:pStyle w:val="BodyText"/>
      </w:pPr>
      <w:r>
        <w:t xml:space="preserve">1996- 2003 </w:t>
      </w:r>
      <w:proofErr w:type="spellStart"/>
      <w:r>
        <w:t>ქუთაისის</w:t>
      </w:r>
      <w:proofErr w:type="spellEnd"/>
      <w:r>
        <w:t xml:space="preserve"> </w:t>
      </w:r>
      <w:proofErr w:type="spellStart"/>
      <w:r>
        <w:t>ბალანჩივაძის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</w:t>
      </w:r>
      <w:proofErr w:type="spellStart"/>
      <w:r>
        <w:t>მუსიკალური</w:t>
      </w:r>
      <w:proofErr w:type="spellEnd"/>
      <w:r>
        <w:t xml:space="preserve"> </w:t>
      </w:r>
      <w:proofErr w:type="spellStart"/>
      <w:r>
        <w:t>ტექნიკუმი</w:t>
      </w:r>
      <w:proofErr w:type="spellEnd"/>
    </w:p>
    <w:p w:rsidR="005910E3" w:rsidRDefault="00E57F8A">
      <w:pPr>
        <w:pStyle w:val="BodyText"/>
      </w:pPr>
      <w:r>
        <w:t xml:space="preserve">2007 – 2013 </w:t>
      </w:r>
      <w:proofErr w:type="spellStart"/>
      <w:r>
        <w:t>თბილისის</w:t>
      </w:r>
      <w:proofErr w:type="spellEnd"/>
      <w:r>
        <w:t xml:space="preserve"> </w:t>
      </w:r>
      <w:proofErr w:type="spellStart"/>
      <w:r>
        <w:t>სამედიცინო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მედიცინის</w:t>
      </w:r>
      <w:proofErr w:type="spellEnd"/>
      <w:r>
        <w:t xml:space="preserve"> </w:t>
      </w:r>
      <w:proofErr w:type="spellStart"/>
      <w:r>
        <w:t>ფაკულტეტი</w:t>
      </w:r>
      <w:proofErr w:type="spellEnd"/>
    </w:p>
    <w:p w:rsidR="005910E3" w:rsidRDefault="00E57F8A">
      <w:pPr>
        <w:pStyle w:val="BodyText"/>
      </w:pPr>
      <w:r>
        <w:t xml:space="preserve">2014 – 2017 </w:t>
      </w:r>
      <w:proofErr w:type="spellStart"/>
      <w:r>
        <w:t>აკად</w:t>
      </w:r>
      <w:proofErr w:type="spellEnd"/>
      <w:r>
        <w:t xml:space="preserve">. </w:t>
      </w:r>
      <w:proofErr w:type="spellStart"/>
      <w:proofErr w:type="gramStart"/>
      <w:r>
        <w:t>ო</w:t>
      </w:r>
      <w:r>
        <w:t>.</w:t>
      </w:r>
      <w:r>
        <w:t>ღუდუშაურის</w:t>
      </w:r>
      <w:proofErr w:type="spellEnd"/>
      <w:proofErr w:type="gramEnd"/>
      <w:r>
        <w:t xml:space="preserve"> </w:t>
      </w:r>
      <w:proofErr w:type="spellStart"/>
      <w:r>
        <w:t>სახ</w:t>
      </w:r>
      <w:proofErr w:type="spellEnd"/>
      <w:r>
        <w:t xml:space="preserve">. </w:t>
      </w:r>
      <w:proofErr w:type="spellStart"/>
      <w:proofErr w:type="gramStart"/>
      <w:r>
        <w:t>ე</w:t>
      </w:r>
      <w:r>
        <w:t>.</w:t>
      </w:r>
      <w:r>
        <w:t>ს</w:t>
      </w:r>
      <w:r>
        <w:t>.</w:t>
      </w:r>
      <w:r>
        <w:t>ც</w:t>
      </w:r>
      <w:proofErr w:type="spellEnd"/>
      <w:r>
        <w:t>.-</w:t>
      </w:r>
      <w:r>
        <w:t>ს</w:t>
      </w:r>
      <w:proofErr w:type="gramEnd"/>
      <w:r>
        <w:t xml:space="preserve"> </w:t>
      </w:r>
      <w:proofErr w:type="spellStart"/>
      <w:r>
        <w:t>რეზიდენტურა</w:t>
      </w:r>
      <w:proofErr w:type="spellEnd"/>
      <w:r>
        <w:t xml:space="preserve"> </w:t>
      </w:r>
      <w:proofErr w:type="spellStart"/>
      <w:r>
        <w:t>ფსიქიატრიაში</w:t>
      </w:r>
      <w:proofErr w:type="spellEnd"/>
    </w:p>
    <w:p w:rsidR="005910E3" w:rsidRDefault="00E57F8A">
      <w:pPr>
        <w:pStyle w:val="BodyText"/>
        <w:spacing w:line="391" w:lineRule="auto"/>
        <w:ind w:right="4818"/>
      </w:pPr>
      <w:r>
        <w:t xml:space="preserve">2014 - </w:t>
      </w:r>
      <w:proofErr w:type="spellStart"/>
      <w:proofErr w:type="gramStart"/>
      <w:r>
        <w:t>თბილისის</w:t>
      </w:r>
      <w:proofErr w:type="spellEnd"/>
      <w:proofErr w:type="gramEnd"/>
      <w:r>
        <w:t xml:space="preserve"> </w:t>
      </w:r>
      <w:proofErr w:type="spellStart"/>
      <w:r>
        <w:t>გეშტალტ</w:t>
      </w:r>
      <w:proofErr w:type="spellEnd"/>
      <w:r>
        <w:t xml:space="preserve"> </w:t>
      </w:r>
      <w:proofErr w:type="spellStart"/>
      <w:r>
        <w:t>ინსტიტუტი</w:t>
      </w:r>
      <w:proofErr w:type="spellEnd"/>
      <w:r>
        <w:t xml:space="preserve"> </w:t>
      </w:r>
      <w:proofErr w:type="spellStart"/>
      <w:r>
        <w:rPr>
          <w:b/>
          <w:bCs/>
        </w:rPr>
        <w:t>პროფესია</w:t>
      </w:r>
      <w:proofErr w:type="spellEnd"/>
      <w:r>
        <w:rPr>
          <w:b/>
          <w:bCs/>
        </w:rPr>
        <w:t xml:space="preserve">: </w:t>
      </w:r>
      <w:proofErr w:type="spellStart"/>
      <w:r>
        <w:t>ფსიქიატრი</w:t>
      </w:r>
      <w:proofErr w:type="spellEnd"/>
    </w:p>
    <w:p w:rsidR="005910E3" w:rsidRDefault="00E57F8A">
      <w:pPr>
        <w:pStyle w:val="Heading1"/>
      </w:pPr>
      <w:proofErr w:type="spellStart"/>
      <w:proofErr w:type="gramStart"/>
      <w:r>
        <w:t>სამუშაო</w:t>
      </w:r>
      <w:proofErr w:type="spellEnd"/>
      <w:proofErr w:type="gramEnd"/>
      <w:r>
        <w:t xml:space="preserve"> </w:t>
      </w:r>
      <w:proofErr w:type="spellStart"/>
      <w:r>
        <w:t>გამოცდილება</w:t>
      </w:r>
      <w:proofErr w:type="spellEnd"/>
      <w:r>
        <w:t>:</w:t>
      </w:r>
    </w:p>
    <w:p w:rsidR="005910E3" w:rsidRDefault="00E57F8A">
      <w:pPr>
        <w:pStyle w:val="BodyText"/>
        <w:spacing w:before="185" w:line="256" w:lineRule="auto"/>
        <w:ind w:right="450"/>
      </w:pPr>
      <w:r>
        <w:t xml:space="preserve">2007 – 2008 </w:t>
      </w:r>
      <w:proofErr w:type="spellStart"/>
      <w:r>
        <w:t>ა</w:t>
      </w:r>
      <w:r>
        <w:t>.</w:t>
      </w:r>
      <w:r>
        <w:t>ალადაშვილის</w:t>
      </w:r>
      <w:proofErr w:type="spellEnd"/>
      <w:r>
        <w:t xml:space="preserve"> </w:t>
      </w:r>
      <w:proofErr w:type="spellStart"/>
      <w:r>
        <w:t>სახელობის</w:t>
      </w:r>
      <w:proofErr w:type="spellEnd"/>
      <w:r>
        <w:t xml:space="preserve"> N1 </w:t>
      </w:r>
      <w:proofErr w:type="spellStart"/>
      <w:r>
        <w:t>კლინიკის</w:t>
      </w:r>
      <w:proofErr w:type="spellEnd"/>
      <w:r>
        <w:t xml:space="preserve"> </w:t>
      </w:r>
      <w:proofErr w:type="spellStart"/>
      <w:r>
        <w:t>კარდიოლოგიური</w:t>
      </w:r>
      <w:proofErr w:type="spellEnd"/>
      <w:r>
        <w:t xml:space="preserve"> </w:t>
      </w:r>
      <w:proofErr w:type="spellStart"/>
      <w:r>
        <w:t>განყოფილება</w:t>
      </w:r>
      <w:proofErr w:type="spellEnd"/>
      <w:r>
        <w:t xml:space="preserve"> - </w:t>
      </w:r>
      <w:proofErr w:type="spellStart"/>
      <w:r>
        <w:t>ექთნის</w:t>
      </w:r>
      <w:proofErr w:type="spellEnd"/>
      <w:r>
        <w:t xml:space="preserve"> </w:t>
      </w:r>
      <w:proofErr w:type="spellStart"/>
      <w:r>
        <w:t>თანაშემწ</w:t>
      </w:r>
      <w:r>
        <w:t>ე</w:t>
      </w:r>
      <w:proofErr w:type="spellEnd"/>
    </w:p>
    <w:p w:rsidR="005910E3" w:rsidRDefault="00E57F8A">
      <w:pPr>
        <w:pStyle w:val="BodyText"/>
        <w:spacing w:before="165" w:line="256" w:lineRule="auto"/>
        <w:ind w:right="664"/>
      </w:pPr>
      <w:r>
        <w:t xml:space="preserve">2012 -2013 </w:t>
      </w:r>
      <w:proofErr w:type="spellStart"/>
      <w:r>
        <w:t>საუნივერსიტეტო</w:t>
      </w:r>
      <w:proofErr w:type="spellEnd"/>
      <w:r>
        <w:t xml:space="preserve"> </w:t>
      </w:r>
      <w:proofErr w:type="spellStart"/>
      <w:r>
        <w:t>კლინიკა</w:t>
      </w:r>
      <w:proofErr w:type="spellEnd"/>
      <w:r>
        <w:t xml:space="preserve"> ‘’</w:t>
      </w:r>
      <w:proofErr w:type="spellStart"/>
      <w:r>
        <w:t>მაღალტექნოლოგიური</w:t>
      </w:r>
      <w:proofErr w:type="spellEnd"/>
      <w:r>
        <w:t xml:space="preserve"> </w:t>
      </w:r>
      <w:proofErr w:type="spellStart"/>
      <w:r>
        <w:t>სამედიცინო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’’ </w:t>
      </w:r>
      <w:proofErr w:type="spellStart"/>
      <w:r>
        <w:t>რეანიმაციული</w:t>
      </w:r>
      <w:proofErr w:type="spellEnd"/>
      <w:r>
        <w:t xml:space="preserve"> </w:t>
      </w:r>
      <w:proofErr w:type="spellStart"/>
      <w:r>
        <w:t>განყოფილება</w:t>
      </w:r>
      <w:proofErr w:type="spellEnd"/>
      <w:r>
        <w:t xml:space="preserve"> - </w:t>
      </w:r>
      <w:proofErr w:type="spellStart"/>
      <w:r>
        <w:t>ექთანი</w:t>
      </w:r>
      <w:proofErr w:type="spellEnd"/>
    </w:p>
    <w:p w:rsidR="005910E3" w:rsidRDefault="00E57F8A">
      <w:pPr>
        <w:pStyle w:val="BodyText"/>
        <w:spacing w:before="162"/>
      </w:pPr>
      <w:r>
        <w:t xml:space="preserve">2016 -2017 </w:t>
      </w:r>
      <w:proofErr w:type="spellStart"/>
      <w:r>
        <w:t>ქ</w:t>
      </w:r>
      <w:r>
        <w:t>.</w:t>
      </w:r>
      <w:r>
        <w:t>თბილისის</w:t>
      </w:r>
      <w:proofErr w:type="spellEnd"/>
      <w:r>
        <w:t xml:space="preserve"> </w:t>
      </w:r>
      <w:proofErr w:type="spellStart"/>
      <w:r>
        <w:t>საოახო</w:t>
      </w:r>
      <w:proofErr w:type="spellEnd"/>
      <w:r>
        <w:t xml:space="preserve"> </w:t>
      </w:r>
      <w:proofErr w:type="spellStart"/>
      <w:r>
        <w:t>მედიცინის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კრიზისული</w:t>
      </w:r>
      <w:proofErr w:type="spellEnd"/>
      <w:r>
        <w:t xml:space="preserve"> </w:t>
      </w:r>
      <w:proofErr w:type="spellStart"/>
      <w:r>
        <w:t>ინტერვენციის</w:t>
      </w:r>
      <w:proofErr w:type="spellEnd"/>
      <w:r>
        <w:t xml:space="preserve"> </w:t>
      </w:r>
      <w:proofErr w:type="spellStart"/>
      <w:r>
        <w:t>სამსახური</w:t>
      </w:r>
      <w:proofErr w:type="spellEnd"/>
    </w:p>
    <w:p w:rsidR="00E57F8A" w:rsidRDefault="00E57F8A">
      <w:pPr>
        <w:pStyle w:val="BodyText"/>
        <w:spacing w:before="184" w:line="391" w:lineRule="auto"/>
        <w:ind w:right="3346"/>
      </w:pPr>
      <w:r>
        <w:t xml:space="preserve">2017 - </w:t>
      </w:r>
      <w:proofErr w:type="spellStart"/>
      <w:proofErr w:type="gramStart"/>
      <w:r>
        <w:t>ქუთაისის</w:t>
      </w:r>
      <w:proofErr w:type="spellEnd"/>
      <w:proofErr w:type="gramEnd"/>
      <w:r>
        <w:t xml:space="preserve"> </w:t>
      </w:r>
      <w:proofErr w:type="spellStart"/>
      <w:r>
        <w:t>საოჯახო</w:t>
      </w:r>
      <w:proofErr w:type="spellEnd"/>
      <w:r>
        <w:t xml:space="preserve"> </w:t>
      </w:r>
      <w:proofErr w:type="spellStart"/>
      <w:r>
        <w:t>მედიცინის</w:t>
      </w:r>
      <w:proofErr w:type="spellEnd"/>
      <w:r>
        <w:t xml:space="preserve"> </w:t>
      </w:r>
      <w:proofErr w:type="spellStart"/>
      <w:r>
        <w:t>ცენტრი</w:t>
      </w:r>
      <w:proofErr w:type="spellEnd"/>
      <w:r>
        <w:t xml:space="preserve"> - </w:t>
      </w:r>
      <w:proofErr w:type="spellStart"/>
      <w:r>
        <w:t>ფსიქიატრი</w:t>
      </w:r>
      <w:proofErr w:type="spellEnd"/>
      <w:r>
        <w:t xml:space="preserve"> </w:t>
      </w:r>
    </w:p>
    <w:p w:rsidR="00E57F8A" w:rsidRPr="00E57F8A" w:rsidRDefault="00E57F8A" w:rsidP="00E57F8A">
      <w:pPr>
        <w:pStyle w:val="BodyText"/>
        <w:spacing w:before="184" w:line="391" w:lineRule="auto"/>
        <w:ind w:right="2859"/>
        <w:rPr>
          <w:bCs/>
          <w:lang w:val="ka-GE"/>
        </w:rPr>
      </w:pPr>
      <w:r w:rsidRPr="00E57F8A">
        <w:rPr>
          <w:bCs/>
          <w:lang w:val="ka-GE"/>
        </w:rPr>
        <w:t xml:space="preserve">2019-დღემდე ქუთაისის უნივერსიტეტი- მოწვეული </w:t>
      </w:r>
      <w:bookmarkStart w:id="0" w:name="_GoBack"/>
      <w:bookmarkEnd w:id="0"/>
      <w:r w:rsidRPr="00E57F8A">
        <w:rPr>
          <w:bCs/>
          <w:lang w:val="ka-GE"/>
        </w:rPr>
        <w:t>ლექტორი</w:t>
      </w:r>
    </w:p>
    <w:p w:rsidR="005910E3" w:rsidRDefault="00E57F8A">
      <w:pPr>
        <w:pStyle w:val="BodyText"/>
        <w:spacing w:before="184" w:line="391" w:lineRule="auto"/>
        <w:ind w:right="3346"/>
        <w:rPr>
          <w:b/>
          <w:bCs/>
        </w:rPr>
      </w:pPr>
      <w:proofErr w:type="spellStart"/>
      <w:proofErr w:type="gramStart"/>
      <w:r>
        <w:rPr>
          <w:b/>
          <w:bCs/>
        </w:rPr>
        <w:t>უცხო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ენები</w:t>
      </w:r>
      <w:proofErr w:type="spellEnd"/>
      <w:r>
        <w:rPr>
          <w:b/>
          <w:bCs/>
        </w:rPr>
        <w:t>:</w:t>
      </w:r>
    </w:p>
    <w:p w:rsidR="005910E3" w:rsidRDefault="00E57F8A">
      <w:pPr>
        <w:pStyle w:val="BodyText"/>
        <w:spacing w:before="1" w:line="391" w:lineRule="auto"/>
        <w:ind w:right="6177"/>
      </w:pPr>
      <w:proofErr w:type="spellStart"/>
      <w:proofErr w:type="gramStart"/>
      <w:r>
        <w:t>ქართული</w:t>
      </w:r>
      <w:proofErr w:type="spellEnd"/>
      <w:proofErr w:type="gramEnd"/>
      <w:r>
        <w:t xml:space="preserve"> - </w:t>
      </w:r>
      <w:proofErr w:type="spellStart"/>
      <w:r>
        <w:t>მშობლიური</w:t>
      </w:r>
      <w:proofErr w:type="spellEnd"/>
      <w:r>
        <w:t xml:space="preserve"> </w:t>
      </w:r>
      <w:proofErr w:type="spellStart"/>
      <w:r>
        <w:t>ინგლისური</w:t>
      </w:r>
      <w:proofErr w:type="spellEnd"/>
      <w:r>
        <w:t xml:space="preserve"> - </w:t>
      </w:r>
      <w:proofErr w:type="spellStart"/>
      <w:r>
        <w:t>სრულყოფილად</w:t>
      </w:r>
      <w:proofErr w:type="spellEnd"/>
      <w:r>
        <w:t xml:space="preserve"> </w:t>
      </w:r>
      <w:proofErr w:type="spellStart"/>
      <w:r>
        <w:t>რუსული</w:t>
      </w:r>
      <w:proofErr w:type="spellEnd"/>
      <w:r>
        <w:t xml:space="preserve"> - </w:t>
      </w:r>
      <w:proofErr w:type="spellStart"/>
      <w:r>
        <w:t>სრულყოფილად</w:t>
      </w:r>
      <w:proofErr w:type="spellEnd"/>
    </w:p>
    <w:p w:rsidR="005910E3" w:rsidRDefault="005910E3">
      <w:pPr>
        <w:spacing w:line="391" w:lineRule="auto"/>
        <w:sectPr w:rsidR="005910E3">
          <w:type w:val="continuous"/>
          <w:pgSz w:w="12240" w:h="15840"/>
          <w:pgMar w:top="1420" w:right="1520" w:bottom="280" w:left="1340" w:header="720" w:footer="720" w:gutter="0"/>
          <w:cols w:space="720"/>
        </w:sectPr>
      </w:pPr>
    </w:p>
    <w:p w:rsidR="005910E3" w:rsidRDefault="00E57F8A">
      <w:pPr>
        <w:pStyle w:val="Heading1"/>
        <w:spacing w:before="19"/>
      </w:pPr>
      <w:proofErr w:type="spellStart"/>
      <w:proofErr w:type="gramStart"/>
      <w:r>
        <w:lastRenderedPageBreak/>
        <w:t>ტრეინინგებში</w:t>
      </w:r>
      <w:proofErr w:type="spellEnd"/>
      <w:proofErr w:type="gramEnd"/>
      <w:r>
        <w:t xml:space="preserve"> </w:t>
      </w:r>
      <w:proofErr w:type="spellStart"/>
      <w:r>
        <w:t>მონაწილეობა</w:t>
      </w:r>
      <w:proofErr w:type="spellEnd"/>
      <w:r>
        <w:t>:</w:t>
      </w:r>
    </w:p>
    <w:p w:rsidR="005910E3" w:rsidRDefault="00E57F8A">
      <w:pPr>
        <w:pStyle w:val="BodyText"/>
        <w:spacing w:line="391" w:lineRule="auto"/>
        <w:ind w:right="2476"/>
      </w:pPr>
      <w:proofErr w:type="spellStart"/>
      <w:proofErr w:type="gramStart"/>
      <w:r>
        <w:t>გეშტალტ</w:t>
      </w:r>
      <w:proofErr w:type="spellEnd"/>
      <w:proofErr w:type="gramEnd"/>
      <w:r>
        <w:t xml:space="preserve"> </w:t>
      </w:r>
      <w:proofErr w:type="spellStart"/>
      <w:r>
        <w:t>ფსიქოთერაპიის</w:t>
      </w:r>
      <w:proofErr w:type="spellEnd"/>
      <w:r>
        <w:t xml:space="preserve"> </w:t>
      </w:r>
      <w:proofErr w:type="spellStart"/>
      <w:r>
        <w:t>გამოყენება</w:t>
      </w:r>
      <w:proofErr w:type="spellEnd"/>
      <w:r>
        <w:t xml:space="preserve"> </w:t>
      </w:r>
      <w:proofErr w:type="spellStart"/>
      <w:r>
        <w:t>ჯგუფური</w:t>
      </w:r>
      <w:proofErr w:type="spellEnd"/>
      <w:r>
        <w:t xml:space="preserve"> </w:t>
      </w:r>
      <w:proofErr w:type="spellStart"/>
      <w:r>
        <w:t>ფსიქოთერაპიისას</w:t>
      </w:r>
      <w:proofErr w:type="spellEnd"/>
      <w:r>
        <w:t xml:space="preserve"> </w:t>
      </w:r>
      <w:proofErr w:type="spellStart"/>
      <w:r>
        <w:t>გეშტალტ</w:t>
      </w:r>
      <w:proofErr w:type="spellEnd"/>
      <w:r>
        <w:t xml:space="preserve"> </w:t>
      </w:r>
      <w:proofErr w:type="spellStart"/>
      <w:r>
        <w:t>მეთოდით</w:t>
      </w:r>
      <w:proofErr w:type="spellEnd"/>
      <w:r>
        <w:t xml:space="preserve"> </w:t>
      </w:r>
      <w:proofErr w:type="spellStart"/>
      <w:r>
        <w:t>ოჯახური</w:t>
      </w:r>
      <w:proofErr w:type="spellEnd"/>
      <w:r>
        <w:t xml:space="preserve"> </w:t>
      </w:r>
      <w:proofErr w:type="spellStart"/>
      <w:r>
        <w:t>ფსიქოთერაპია</w:t>
      </w:r>
      <w:proofErr w:type="spellEnd"/>
    </w:p>
    <w:p w:rsidR="005910E3" w:rsidRDefault="00E57F8A">
      <w:pPr>
        <w:pStyle w:val="BodyText"/>
        <w:spacing w:before="2" w:line="391" w:lineRule="auto"/>
        <w:ind w:right="4818"/>
      </w:pPr>
      <w:proofErr w:type="spellStart"/>
      <w:proofErr w:type="gramStart"/>
      <w:r>
        <w:t>დიაგნოსტირება</w:t>
      </w:r>
      <w:proofErr w:type="spellEnd"/>
      <w:proofErr w:type="gramEnd"/>
      <w:r>
        <w:t xml:space="preserve"> </w:t>
      </w:r>
      <w:proofErr w:type="spellStart"/>
      <w:r>
        <w:t>გეშტალტ</w:t>
      </w:r>
      <w:proofErr w:type="spellEnd"/>
      <w:r>
        <w:t xml:space="preserve"> </w:t>
      </w:r>
      <w:proofErr w:type="spellStart"/>
      <w:r>
        <w:t>ფსიქოთერაპიაში</w:t>
      </w:r>
      <w:proofErr w:type="spellEnd"/>
      <w:r>
        <w:t xml:space="preserve"> ‘’</w:t>
      </w:r>
      <w:proofErr w:type="spellStart"/>
      <w:r>
        <w:t>ოჰა</w:t>
      </w:r>
      <w:proofErr w:type="spellEnd"/>
      <w:r>
        <w:t xml:space="preserve">’’ </w:t>
      </w:r>
      <w:proofErr w:type="spellStart"/>
      <w:r>
        <w:t>კარტებით</w:t>
      </w:r>
      <w:proofErr w:type="spellEnd"/>
      <w:r>
        <w:t xml:space="preserve"> </w:t>
      </w:r>
      <w:proofErr w:type="spellStart"/>
      <w:r>
        <w:t>ფსიქო</w:t>
      </w:r>
      <w:r>
        <w:t>თერაპია</w:t>
      </w:r>
      <w:proofErr w:type="spellEnd"/>
    </w:p>
    <w:p w:rsidR="005910E3" w:rsidRDefault="00E57F8A">
      <w:pPr>
        <w:pStyle w:val="BodyText"/>
        <w:spacing w:before="1"/>
      </w:pPr>
      <w:proofErr w:type="spellStart"/>
      <w:proofErr w:type="gramStart"/>
      <w:r>
        <w:t>ქვიშა</w:t>
      </w:r>
      <w:proofErr w:type="spellEnd"/>
      <w:r>
        <w:t>-</w:t>
      </w:r>
      <w:proofErr w:type="gramEnd"/>
      <w:r>
        <w:t xml:space="preserve"> </w:t>
      </w:r>
      <w:proofErr w:type="spellStart"/>
      <w:r>
        <w:t>თერაპიის</w:t>
      </w:r>
      <w:proofErr w:type="spellEnd"/>
      <w:r>
        <w:t xml:space="preserve"> </w:t>
      </w:r>
      <w:proofErr w:type="spellStart"/>
      <w:r>
        <w:t>მეთოდით</w:t>
      </w:r>
      <w:proofErr w:type="spellEnd"/>
      <w:r>
        <w:t xml:space="preserve"> </w:t>
      </w:r>
      <w:proofErr w:type="spellStart"/>
      <w:r>
        <w:t>ფსიქოთერაპია</w:t>
      </w:r>
      <w:proofErr w:type="spellEnd"/>
    </w:p>
    <w:p w:rsidR="005910E3" w:rsidRDefault="00E57F8A">
      <w:pPr>
        <w:pStyle w:val="BodyText"/>
        <w:spacing w:line="391" w:lineRule="auto"/>
        <w:ind w:right="3987"/>
      </w:pPr>
      <w:r>
        <w:t>‘’</w:t>
      </w:r>
      <w:proofErr w:type="spellStart"/>
      <w:r>
        <w:t>არქიტიპების</w:t>
      </w:r>
      <w:proofErr w:type="spellEnd"/>
      <w:r>
        <w:t xml:space="preserve"> </w:t>
      </w:r>
      <w:proofErr w:type="spellStart"/>
      <w:r>
        <w:t>თეატრი</w:t>
      </w:r>
      <w:proofErr w:type="spellEnd"/>
      <w:r>
        <w:t>’’ -</w:t>
      </w:r>
      <w:r>
        <w:t>ს</w:t>
      </w:r>
      <w:r>
        <w:t xml:space="preserve"> </w:t>
      </w:r>
      <w:proofErr w:type="spellStart"/>
      <w:r>
        <w:t>მეთოდით</w:t>
      </w:r>
      <w:proofErr w:type="spellEnd"/>
      <w:r>
        <w:t xml:space="preserve"> </w:t>
      </w:r>
      <w:proofErr w:type="spellStart"/>
      <w:r>
        <w:t>ფსიქოთერაპია</w:t>
      </w:r>
      <w:proofErr w:type="spellEnd"/>
      <w:r>
        <w:t xml:space="preserve"> </w:t>
      </w:r>
      <w:proofErr w:type="spellStart"/>
      <w:r>
        <w:t>ასერტული</w:t>
      </w:r>
      <w:proofErr w:type="spellEnd"/>
      <w:r>
        <w:t xml:space="preserve"> </w:t>
      </w:r>
      <w:proofErr w:type="spellStart"/>
      <w:r>
        <w:t>მკურნალობა</w:t>
      </w:r>
      <w:proofErr w:type="spellEnd"/>
      <w:r>
        <w:t xml:space="preserve"> </w:t>
      </w:r>
      <w:proofErr w:type="spellStart"/>
      <w:r>
        <w:t>თემში</w:t>
      </w:r>
      <w:proofErr w:type="spellEnd"/>
    </w:p>
    <w:p w:rsidR="005910E3" w:rsidRDefault="00E57F8A">
      <w:pPr>
        <w:pStyle w:val="Heading1"/>
      </w:pPr>
      <w:proofErr w:type="spellStart"/>
      <w:proofErr w:type="gramStart"/>
      <w:r>
        <w:t>ტრეინინგის</w:t>
      </w:r>
      <w:proofErr w:type="spellEnd"/>
      <w:proofErr w:type="gramEnd"/>
      <w:r>
        <w:t xml:space="preserve"> </w:t>
      </w:r>
      <w:proofErr w:type="spellStart"/>
      <w:r>
        <w:t>ორგანიზება</w:t>
      </w:r>
      <w:proofErr w:type="spellEnd"/>
      <w:r>
        <w:t>:</w:t>
      </w:r>
    </w:p>
    <w:p w:rsidR="005910E3" w:rsidRDefault="00E57F8A">
      <w:pPr>
        <w:pStyle w:val="BodyText"/>
        <w:spacing w:line="259" w:lineRule="auto"/>
        <w:ind w:right="877"/>
      </w:pPr>
      <w:proofErr w:type="spellStart"/>
      <w:proofErr w:type="gramStart"/>
      <w:r>
        <w:t>ინკლუზიური</w:t>
      </w:r>
      <w:proofErr w:type="spellEnd"/>
      <w:proofErr w:type="gramEnd"/>
      <w:r>
        <w:t xml:space="preserve"> </w:t>
      </w:r>
      <w:proofErr w:type="spellStart"/>
      <w:r>
        <w:t>განათლების</w:t>
      </w:r>
      <w:proofErr w:type="spellEnd"/>
      <w:r>
        <w:t xml:space="preserve"> </w:t>
      </w:r>
      <w:proofErr w:type="spellStart"/>
      <w:r>
        <w:t>კურსი</w:t>
      </w:r>
      <w:proofErr w:type="spellEnd"/>
      <w:r>
        <w:t xml:space="preserve"> </w:t>
      </w:r>
      <w:proofErr w:type="spellStart"/>
      <w:r>
        <w:t>მასწავლებელთათვის</w:t>
      </w:r>
      <w:proofErr w:type="spellEnd"/>
      <w:r>
        <w:t xml:space="preserve">, </w:t>
      </w:r>
      <w:proofErr w:type="spellStart"/>
      <w:r>
        <w:t>ლუნდის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მხარდაჭერით</w:t>
      </w:r>
      <w:proofErr w:type="spellEnd"/>
    </w:p>
    <w:sectPr w:rsidR="005910E3">
      <w:pgSz w:w="12240" w:h="15840"/>
      <w:pgMar w:top="142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10E3"/>
    <w:rsid w:val="005910E3"/>
    <w:rsid w:val="00E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AEE5A-F509-4050-A4B2-849F847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otalakvadz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shredder</dc:creator>
  <cp:lastModifiedBy>User</cp:lastModifiedBy>
  <cp:revision>2</cp:revision>
  <dcterms:created xsi:type="dcterms:W3CDTF">2021-02-04T11:47:00Z</dcterms:created>
  <dcterms:modified xsi:type="dcterms:W3CDTF">2021-02-04T11:48:00Z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